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52D9" w:rsidRPr="00AE4699" w:rsidRDefault="001852D9" w:rsidP="00AE4699">
      <w:pPr>
        <w:spacing w:line="240" w:lineRule="auto"/>
        <w:jc w:val="center"/>
        <w:rPr>
          <w:rFonts w:ascii="Times New Roman" w:hAnsi="Times New Roman" w:cs="Times New Roman"/>
          <w:sz w:val="28"/>
          <w:szCs w:val="28"/>
        </w:rPr>
      </w:pPr>
      <w:r w:rsidRPr="00AE4699">
        <w:rPr>
          <w:rFonts w:ascii="Times New Roman" w:hAnsi="Times New Roman" w:cs="Times New Roman"/>
          <w:sz w:val="28"/>
          <w:szCs w:val="28"/>
        </w:rPr>
        <w:t xml:space="preserve">Государственное бюджетное общеобразовательное учреждение Самарской области средняя общеобразовательная школа №1 </w:t>
      </w:r>
      <w:proofErr w:type="spellStart"/>
      <w:r w:rsidRPr="00AE4699">
        <w:rPr>
          <w:rFonts w:ascii="Times New Roman" w:hAnsi="Times New Roman" w:cs="Times New Roman"/>
          <w:sz w:val="28"/>
          <w:szCs w:val="28"/>
        </w:rPr>
        <w:t>п.г.т</w:t>
      </w:r>
      <w:proofErr w:type="spellEnd"/>
      <w:r w:rsidRPr="00AE4699">
        <w:rPr>
          <w:rFonts w:ascii="Times New Roman" w:hAnsi="Times New Roman" w:cs="Times New Roman"/>
          <w:sz w:val="28"/>
          <w:szCs w:val="28"/>
        </w:rPr>
        <w:t>. Суходол муниципального района Сергиевский Самарской области СП-д/с «Золотой ключик</w:t>
      </w:r>
    </w:p>
    <w:p w:rsidR="001852D9" w:rsidRPr="00AE4699" w:rsidRDefault="001852D9"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1852D9" w:rsidRPr="00AE4699" w:rsidRDefault="001852D9" w:rsidP="00AE4699">
      <w:pPr>
        <w:spacing w:line="240" w:lineRule="auto"/>
        <w:jc w:val="center"/>
        <w:rPr>
          <w:rFonts w:ascii="Times New Roman" w:hAnsi="Times New Roman" w:cs="Times New Roman"/>
          <w:i/>
          <w:sz w:val="44"/>
          <w:szCs w:val="44"/>
        </w:rPr>
      </w:pPr>
      <w:r w:rsidRPr="00AE4699">
        <w:rPr>
          <w:rFonts w:ascii="Times New Roman" w:hAnsi="Times New Roman" w:cs="Times New Roman"/>
          <w:i/>
          <w:sz w:val="44"/>
          <w:szCs w:val="44"/>
        </w:rPr>
        <w:t>Методическая разработка по познавательному развитию</w:t>
      </w:r>
    </w:p>
    <w:p w:rsidR="001852D9" w:rsidRPr="00AE4699" w:rsidRDefault="001852D9" w:rsidP="00AE4699">
      <w:pPr>
        <w:spacing w:line="240" w:lineRule="auto"/>
        <w:jc w:val="center"/>
        <w:rPr>
          <w:rFonts w:ascii="Times New Roman" w:hAnsi="Times New Roman" w:cs="Times New Roman"/>
          <w:b/>
          <w:sz w:val="44"/>
          <w:szCs w:val="44"/>
        </w:rPr>
      </w:pPr>
      <w:r w:rsidRPr="00AE4699">
        <w:rPr>
          <w:rFonts w:ascii="Times New Roman" w:hAnsi="Times New Roman" w:cs="Times New Roman"/>
          <w:b/>
          <w:sz w:val="44"/>
          <w:szCs w:val="44"/>
        </w:rPr>
        <w:t>«</w:t>
      </w:r>
      <w:r w:rsidR="00474478" w:rsidRPr="00AE4699">
        <w:rPr>
          <w:rFonts w:ascii="Times New Roman" w:hAnsi="Times New Roman" w:cs="Times New Roman"/>
          <w:b/>
          <w:sz w:val="44"/>
          <w:szCs w:val="44"/>
        </w:rPr>
        <w:t>Настольная игра бродилка – как средство познавательного развития дошкольника</w:t>
      </w:r>
      <w:r w:rsidRPr="00AE4699">
        <w:rPr>
          <w:rFonts w:ascii="Times New Roman" w:hAnsi="Times New Roman" w:cs="Times New Roman"/>
          <w:b/>
          <w:sz w:val="44"/>
          <w:szCs w:val="44"/>
        </w:rPr>
        <w:t>»</w:t>
      </w:r>
    </w:p>
    <w:p w:rsidR="001852D9" w:rsidRPr="008207B6" w:rsidRDefault="008207B6" w:rsidP="008207B6">
      <w:pPr>
        <w:spacing w:line="240" w:lineRule="auto"/>
        <w:jc w:val="center"/>
        <w:rPr>
          <w:rFonts w:ascii="Times New Roman" w:hAnsi="Times New Roman" w:cs="Times New Roman"/>
          <w:sz w:val="44"/>
          <w:szCs w:val="44"/>
        </w:rPr>
      </w:pPr>
      <w:r>
        <w:rPr>
          <w:rFonts w:ascii="Times New Roman" w:hAnsi="Times New Roman" w:cs="Times New Roman"/>
          <w:sz w:val="44"/>
          <w:szCs w:val="44"/>
        </w:rPr>
        <w:t>Старший дошкольный возраст</w:t>
      </w:r>
    </w:p>
    <w:p w:rsidR="00DB4951" w:rsidRPr="00AE4699" w:rsidRDefault="00DB4951" w:rsidP="00AE4699">
      <w:pPr>
        <w:spacing w:line="240" w:lineRule="auto"/>
        <w:jc w:val="center"/>
        <w:rPr>
          <w:rFonts w:ascii="Times New Roman" w:hAnsi="Times New Roman" w:cs="Times New Roman"/>
          <w:sz w:val="44"/>
          <w:szCs w:val="44"/>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AE4699" w:rsidP="00AE4699">
      <w:pPr>
        <w:spacing w:line="240" w:lineRule="auto"/>
        <w:jc w:val="right"/>
        <w:rPr>
          <w:rFonts w:ascii="Times New Roman" w:hAnsi="Times New Roman" w:cs="Times New Roman"/>
          <w:sz w:val="28"/>
          <w:szCs w:val="28"/>
        </w:rPr>
      </w:pPr>
      <w:r>
        <w:rPr>
          <w:rFonts w:ascii="Times New Roman" w:hAnsi="Times New Roman" w:cs="Times New Roman"/>
          <w:sz w:val="28"/>
          <w:szCs w:val="28"/>
        </w:rPr>
        <w:t>В</w:t>
      </w:r>
      <w:r w:rsidR="001852D9" w:rsidRPr="00AE4699">
        <w:rPr>
          <w:rFonts w:ascii="Times New Roman" w:hAnsi="Times New Roman" w:cs="Times New Roman"/>
          <w:sz w:val="28"/>
          <w:szCs w:val="28"/>
        </w:rPr>
        <w:t>оспитатель</w:t>
      </w:r>
      <w:r>
        <w:rPr>
          <w:rFonts w:ascii="Times New Roman" w:hAnsi="Times New Roman" w:cs="Times New Roman"/>
          <w:sz w:val="28"/>
          <w:szCs w:val="28"/>
        </w:rPr>
        <w:t>: Савельева Антонина Ивановна</w:t>
      </w: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Pr="00AE4699" w:rsidRDefault="00DB4951" w:rsidP="00AE4699">
      <w:pPr>
        <w:spacing w:line="240" w:lineRule="auto"/>
        <w:jc w:val="both"/>
        <w:rPr>
          <w:rFonts w:ascii="Times New Roman" w:hAnsi="Times New Roman" w:cs="Times New Roman"/>
          <w:sz w:val="28"/>
          <w:szCs w:val="28"/>
        </w:rPr>
      </w:pPr>
    </w:p>
    <w:p w:rsidR="00DB4951" w:rsidRDefault="00DB4951" w:rsidP="00AE4699">
      <w:pPr>
        <w:spacing w:line="240" w:lineRule="auto"/>
        <w:jc w:val="center"/>
        <w:rPr>
          <w:rFonts w:ascii="Times New Roman" w:hAnsi="Times New Roman" w:cs="Times New Roman"/>
          <w:sz w:val="28"/>
          <w:szCs w:val="28"/>
        </w:rPr>
      </w:pPr>
      <w:r w:rsidRPr="00AE4699">
        <w:rPr>
          <w:rFonts w:ascii="Times New Roman" w:hAnsi="Times New Roman" w:cs="Times New Roman"/>
          <w:sz w:val="28"/>
          <w:szCs w:val="28"/>
        </w:rPr>
        <w:t>Суходол 2022</w:t>
      </w:r>
    </w:p>
    <w:p w:rsidR="00AE4699" w:rsidRDefault="00AE4699" w:rsidP="00AE4699">
      <w:pPr>
        <w:spacing w:line="240" w:lineRule="auto"/>
        <w:jc w:val="center"/>
        <w:rPr>
          <w:rFonts w:ascii="Times New Roman" w:hAnsi="Times New Roman" w:cs="Times New Roman"/>
          <w:sz w:val="28"/>
          <w:szCs w:val="28"/>
        </w:rPr>
      </w:pPr>
    </w:p>
    <w:p w:rsidR="00AE4699" w:rsidRPr="00AE4699" w:rsidRDefault="00AE4699" w:rsidP="00AE4699">
      <w:pPr>
        <w:spacing w:line="240" w:lineRule="auto"/>
        <w:jc w:val="center"/>
        <w:rPr>
          <w:rFonts w:ascii="Times New Roman" w:hAnsi="Times New Roman" w:cs="Times New Roman"/>
          <w:sz w:val="28"/>
          <w:szCs w:val="28"/>
        </w:rPr>
      </w:pPr>
    </w:p>
    <w:p w:rsidR="00C1051D" w:rsidRPr="00AE4699" w:rsidRDefault="00DB4951" w:rsidP="00AE4699">
      <w:pPr>
        <w:spacing w:line="240" w:lineRule="auto"/>
        <w:jc w:val="both"/>
        <w:rPr>
          <w:rFonts w:ascii="Times New Roman" w:hAnsi="Times New Roman" w:cs="Times New Roman"/>
          <w:sz w:val="28"/>
          <w:szCs w:val="28"/>
        </w:rPr>
      </w:pPr>
      <w:r w:rsidRPr="00AE4699">
        <w:rPr>
          <w:rFonts w:ascii="Times New Roman" w:hAnsi="Times New Roman" w:cs="Times New Roman"/>
          <w:sz w:val="28"/>
          <w:szCs w:val="28"/>
        </w:rPr>
        <w:lastRenderedPageBreak/>
        <w:t>Автор:</w:t>
      </w:r>
    </w:p>
    <w:p w:rsidR="00DB4951" w:rsidRPr="00AE4699" w:rsidRDefault="00DB4951" w:rsidP="00AE4699">
      <w:pPr>
        <w:pStyle w:val="a3"/>
        <w:numPr>
          <w:ilvl w:val="0"/>
          <w:numId w:val="1"/>
        </w:numPr>
        <w:spacing w:line="240" w:lineRule="auto"/>
        <w:jc w:val="both"/>
        <w:rPr>
          <w:rFonts w:ascii="Times New Roman" w:hAnsi="Times New Roman" w:cs="Times New Roman"/>
          <w:sz w:val="28"/>
          <w:szCs w:val="28"/>
        </w:rPr>
      </w:pPr>
      <w:r w:rsidRPr="00AE4699">
        <w:rPr>
          <w:rFonts w:ascii="Times New Roman" w:hAnsi="Times New Roman" w:cs="Times New Roman"/>
          <w:sz w:val="28"/>
          <w:szCs w:val="28"/>
        </w:rPr>
        <w:t>Савельева Антонина Ивановна</w:t>
      </w: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DB4951" w:rsidRPr="00AE4699" w:rsidRDefault="00DB4951" w:rsidP="00AE4699">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Методическая разработка раскрывает подходы к совместной деятельности с детьми, направленные на развитие интересов детей, любознательности и </w:t>
      </w:r>
      <w:r w:rsidR="00C1051D" w:rsidRPr="00AE4699">
        <w:rPr>
          <w:rFonts w:ascii="Times New Roman" w:hAnsi="Times New Roman" w:cs="Times New Roman"/>
          <w:sz w:val="28"/>
          <w:szCs w:val="28"/>
        </w:rPr>
        <w:t>познавательной</w:t>
      </w:r>
      <w:r w:rsidRPr="00AE4699">
        <w:rPr>
          <w:rFonts w:ascii="Times New Roman" w:hAnsi="Times New Roman" w:cs="Times New Roman"/>
          <w:sz w:val="28"/>
          <w:szCs w:val="28"/>
        </w:rPr>
        <w:t xml:space="preserve"> мотивации</w:t>
      </w:r>
      <w:r w:rsidR="00C1051D" w:rsidRPr="00AE4699">
        <w:rPr>
          <w:rFonts w:ascii="Times New Roman" w:hAnsi="Times New Roman" w:cs="Times New Roman"/>
          <w:sz w:val="28"/>
          <w:szCs w:val="28"/>
        </w:rPr>
        <w:t>, формирование познавательных действий, развития воображения и творческой активности.</w:t>
      </w: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Default="00C1051D" w:rsidP="00AE4699">
      <w:pPr>
        <w:spacing w:line="240" w:lineRule="auto"/>
        <w:ind w:left="708"/>
        <w:jc w:val="both"/>
        <w:rPr>
          <w:rFonts w:ascii="Times New Roman" w:hAnsi="Times New Roman" w:cs="Times New Roman"/>
          <w:sz w:val="28"/>
          <w:szCs w:val="28"/>
        </w:rPr>
      </w:pPr>
    </w:p>
    <w:p w:rsidR="00AE4699" w:rsidRDefault="00AE4699" w:rsidP="00AE4699">
      <w:pPr>
        <w:spacing w:line="240" w:lineRule="auto"/>
        <w:ind w:left="708"/>
        <w:jc w:val="both"/>
        <w:rPr>
          <w:rFonts w:ascii="Times New Roman" w:hAnsi="Times New Roman" w:cs="Times New Roman"/>
          <w:sz w:val="28"/>
          <w:szCs w:val="28"/>
        </w:rPr>
      </w:pPr>
    </w:p>
    <w:p w:rsidR="00AE4699" w:rsidRPr="00AE4699" w:rsidRDefault="00AE4699"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center"/>
        <w:rPr>
          <w:rFonts w:ascii="Times New Roman" w:hAnsi="Times New Roman" w:cs="Times New Roman"/>
          <w:sz w:val="28"/>
          <w:szCs w:val="28"/>
        </w:rPr>
      </w:pPr>
      <w:r w:rsidRPr="00AE4699">
        <w:rPr>
          <w:rFonts w:ascii="Times New Roman" w:hAnsi="Times New Roman" w:cs="Times New Roman"/>
          <w:sz w:val="28"/>
          <w:szCs w:val="28"/>
        </w:rPr>
        <w:lastRenderedPageBreak/>
        <w:t>Содержание</w:t>
      </w:r>
    </w:p>
    <w:p w:rsidR="00C1051D" w:rsidRPr="00AE4699" w:rsidRDefault="00C1051D" w:rsidP="00AE4699">
      <w:pPr>
        <w:spacing w:line="240" w:lineRule="auto"/>
        <w:jc w:val="both"/>
        <w:rPr>
          <w:rFonts w:ascii="Times New Roman" w:hAnsi="Times New Roman" w:cs="Times New Roman"/>
          <w:sz w:val="28"/>
          <w:szCs w:val="28"/>
        </w:rPr>
      </w:pPr>
      <w:r w:rsidRPr="00AE4699">
        <w:rPr>
          <w:rFonts w:ascii="Times New Roman" w:hAnsi="Times New Roman" w:cs="Times New Roman"/>
          <w:sz w:val="28"/>
          <w:szCs w:val="28"/>
        </w:rPr>
        <w:t xml:space="preserve">Введение </w:t>
      </w:r>
      <w:r w:rsidR="00BB5964">
        <w:rPr>
          <w:rFonts w:ascii="Times New Roman" w:hAnsi="Times New Roman" w:cs="Times New Roman"/>
          <w:sz w:val="28"/>
          <w:szCs w:val="28"/>
        </w:rPr>
        <w:t>………………………………………………</w:t>
      </w:r>
      <w:proofErr w:type="gramStart"/>
      <w:r w:rsidR="00BB5964">
        <w:rPr>
          <w:rFonts w:ascii="Times New Roman" w:hAnsi="Times New Roman" w:cs="Times New Roman"/>
          <w:sz w:val="28"/>
          <w:szCs w:val="28"/>
        </w:rPr>
        <w:t>…….</w:t>
      </w:r>
      <w:proofErr w:type="gramEnd"/>
      <w:r w:rsidR="00BB5964">
        <w:rPr>
          <w:rFonts w:ascii="Times New Roman" w:hAnsi="Times New Roman" w:cs="Times New Roman"/>
          <w:sz w:val="28"/>
          <w:szCs w:val="28"/>
        </w:rPr>
        <w:t>1</w:t>
      </w:r>
    </w:p>
    <w:p w:rsidR="00BB5964" w:rsidRDefault="00C1051D" w:rsidP="00AE4699">
      <w:pPr>
        <w:spacing w:line="240" w:lineRule="auto"/>
        <w:jc w:val="both"/>
        <w:rPr>
          <w:rFonts w:ascii="Times New Roman" w:hAnsi="Times New Roman" w:cs="Times New Roman"/>
          <w:sz w:val="28"/>
          <w:szCs w:val="28"/>
        </w:rPr>
      </w:pPr>
      <w:bookmarkStart w:id="0" w:name="_Hlk99189787"/>
      <w:r w:rsidRPr="00AE4699">
        <w:rPr>
          <w:rFonts w:ascii="Times New Roman" w:hAnsi="Times New Roman" w:cs="Times New Roman"/>
          <w:sz w:val="28"/>
          <w:szCs w:val="28"/>
        </w:rPr>
        <w:t>Совместное с детьми создание игр бродилок</w:t>
      </w:r>
      <w:r w:rsidR="00BB5964">
        <w:rPr>
          <w:rFonts w:ascii="Times New Roman" w:hAnsi="Times New Roman" w:cs="Times New Roman"/>
          <w:sz w:val="28"/>
          <w:szCs w:val="28"/>
        </w:rPr>
        <w:t>……………  2 -7</w:t>
      </w:r>
    </w:p>
    <w:p w:rsidR="006A6167" w:rsidRPr="00AE4699" w:rsidRDefault="006A6167" w:rsidP="00AE4699">
      <w:pPr>
        <w:spacing w:line="240" w:lineRule="auto"/>
        <w:jc w:val="both"/>
        <w:rPr>
          <w:rFonts w:ascii="Times New Roman" w:hAnsi="Times New Roman" w:cs="Times New Roman"/>
          <w:sz w:val="28"/>
          <w:szCs w:val="28"/>
        </w:rPr>
      </w:pPr>
      <w:r w:rsidRPr="00AE4699">
        <w:rPr>
          <w:rFonts w:ascii="Times New Roman" w:hAnsi="Times New Roman" w:cs="Times New Roman"/>
          <w:sz w:val="28"/>
          <w:szCs w:val="28"/>
        </w:rPr>
        <w:t xml:space="preserve">Заключение </w:t>
      </w:r>
      <w:r w:rsidR="00BB5964">
        <w:rPr>
          <w:rFonts w:ascii="Times New Roman" w:hAnsi="Times New Roman" w:cs="Times New Roman"/>
          <w:sz w:val="28"/>
          <w:szCs w:val="28"/>
        </w:rPr>
        <w:t>……………………………………………</w:t>
      </w:r>
      <w:proofErr w:type="gramStart"/>
      <w:r w:rsidR="00BB5964">
        <w:rPr>
          <w:rFonts w:ascii="Times New Roman" w:hAnsi="Times New Roman" w:cs="Times New Roman"/>
          <w:sz w:val="28"/>
          <w:szCs w:val="28"/>
        </w:rPr>
        <w:t>…….</w:t>
      </w:r>
      <w:proofErr w:type="gramEnd"/>
      <w:r w:rsidR="00BB5964">
        <w:rPr>
          <w:rFonts w:ascii="Times New Roman" w:hAnsi="Times New Roman" w:cs="Times New Roman"/>
          <w:sz w:val="28"/>
          <w:szCs w:val="28"/>
        </w:rPr>
        <w:t>8</w:t>
      </w:r>
    </w:p>
    <w:bookmarkEnd w:id="0"/>
    <w:p w:rsidR="00C1051D" w:rsidRPr="00AE4699" w:rsidRDefault="006A6167" w:rsidP="00AE4699">
      <w:pPr>
        <w:spacing w:line="240" w:lineRule="auto"/>
        <w:jc w:val="both"/>
        <w:rPr>
          <w:rFonts w:ascii="Times New Roman" w:hAnsi="Times New Roman" w:cs="Times New Roman"/>
          <w:sz w:val="28"/>
          <w:szCs w:val="28"/>
        </w:rPr>
      </w:pPr>
      <w:r w:rsidRPr="00AE4699">
        <w:rPr>
          <w:rFonts w:ascii="Times New Roman" w:hAnsi="Times New Roman" w:cs="Times New Roman"/>
          <w:sz w:val="28"/>
          <w:szCs w:val="28"/>
        </w:rPr>
        <w:t>Список источников и литературы</w:t>
      </w:r>
      <w:r w:rsidR="00BB5964">
        <w:rPr>
          <w:rFonts w:ascii="Times New Roman" w:hAnsi="Times New Roman" w:cs="Times New Roman"/>
          <w:sz w:val="28"/>
          <w:szCs w:val="28"/>
        </w:rPr>
        <w:t>……………………</w:t>
      </w:r>
      <w:proofErr w:type="gramStart"/>
      <w:r w:rsidR="00BB5964">
        <w:rPr>
          <w:rFonts w:ascii="Times New Roman" w:hAnsi="Times New Roman" w:cs="Times New Roman"/>
          <w:sz w:val="28"/>
          <w:szCs w:val="28"/>
        </w:rPr>
        <w:t>…….</w:t>
      </w:r>
      <w:proofErr w:type="gramEnd"/>
      <w:r w:rsidR="00BB5964">
        <w:rPr>
          <w:rFonts w:ascii="Times New Roman" w:hAnsi="Times New Roman" w:cs="Times New Roman"/>
          <w:sz w:val="28"/>
          <w:szCs w:val="28"/>
        </w:rPr>
        <w:t>9</w:t>
      </w:r>
    </w:p>
    <w:p w:rsidR="00C1051D" w:rsidRPr="00AE4699" w:rsidRDefault="00C1051D" w:rsidP="00AE4699">
      <w:pPr>
        <w:spacing w:line="240" w:lineRule="auto"/>
        <w:jc w:val="both"/>
        <w:rPr>
          <w:rFonts w:ascii="Times New Roman" w:hAnsi="Times New Roman" w:cs="Times New Roman"/>
          <w:sz w:val="28"/>
          <w:szCs w:val="28"/>
        </w:rPr>
      </w:pPr>
      <w:r w:rsidRPr="00AE4699">
        <w:rPr>
          <w:rFonts w:ascii="Times New Roman" w:hAnsi="Times New Roman" w:cs="Times New Roman"/>
          <w:sz w:val="28"/>
          <w:szCs w:val="28"/>
        </w:rPr>
        <w:t>Приложение</w:t>
      </w:r>
      <w:r w:rsidR="00BB5964">
        <w:rPr>
          <w:rFonts w:ascii="Times New Roman" w:hAnsi="Times New Roman" w:cs="Times New Roman"/>
          <w:sz w:val="28"/>
          <w:szCs w:val="28"/>
        </w:rPr>
        <w:t>………………………………………………….10-16</w:t>
      </w:r>
      <w:r w:rsidRPr="00AE4699">
        <w:rPr>
          <w:rFonts w:ascii="Times New Roman" w:hAnsi="Times New Roman" w:cs="Times New Roman"/>
          <w:sz w:val="28"/>
          <w:szCs w:val="28"/>
        </w:rPr>
        <w:t xml:space="preserve"> </w:t>
      </w: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C1051D" w:rsidRPr="00AE4699" w:rsidRDefault="00C1051D" w:rsidP="00AE4699">
      <w:pPr>
        <w:spacing w:line="240" w:lineRule="auto"/>
        <w:ind w:left="708"/>
        <w:jc w:val="center"/>
        <w:rPr>
          <w:rFonts w:ascii="Times New Roman" w:hAnsi="Times New Roman" w:cs="Times New Roman"/>
          <w:sz w:val="28"/>
          <w:szCs w:val="28"/>
        </w:rPr>
      </w:pPr>
      <w:r w:rsidRPr="00AE4699">
        <w:rPr>
          <w:rFonts w:ascii="Times New Roman" w:hAnsi="Times New Roman" w:cs="Times New Roman"/>
          <w:sz w:val="28"/>
          <w:szCs w:val="28"/>
        </w:rPr>
        <w:lastRenderedPageBreak/>
        <w:t>Введение</w:t>
      </w:r>
    </w:p>
    <w:p w:rsidR="00321B89" w:rsidRDefault="00C1051D" w:rsidP="00321B89">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Актуальность методической разработки</w:t>
      </w:r>
      <w:r w:rsidR="00E44703" w:rsidRPr="00AE4699">
        <w:rPr>
          <w:rFonts w:ascii="Times New Roman" w:hAnsi="Times New Roman" w:cs="Times New Roman"/>
          <w:sz w:val="28"/>
          <w:szCs w:val="28"/>
        </w:rPr>
        <w:t>:</w:t>
      </w:r>
      <w:r w:rsidR="006A6167" w:rsidRPr="00AE4699">
        <w:rPr>
          <w:rFonts w:ascii="Times New Roman" w:hAnsi="Times New Roman" w:cs="Times New Roman"/>
          <w:color w:val="000000"/>
          <w:sz w:val="28"/>
          <w:szCs w:val="28"/>
          <w:shd w:val="clear" w:color="auto" w:fill="FFFFFF"/>
        </w:rPr>
        <w:t xml:space="preserve"> </w:t>
      </w:r>
      <w:r w:rsidR="006A6167" w:rsidRPr="00AE4699">
        <w:rPr>
          <w:rFonts w:ascii="Times New Roman" w:hAnsi="Times New Roman" w:cs="Times New Roman"/>
          <w:sz w:val="28"/>
          <w:szCs w:val="28"/>
        </w:rPr>
        <w:t xml:space="preserve">Игра-бродилка — одна из старейших настольных игр, имеющая не только развлекательное, но и образовательное значение. </w:t>
      </w:r>
      <w:r w:rsidR="00E44703" w:rsidRPr="00AE4699">
        <w:rPr>
          <w:rFonts w:ascii="Times New Roman" w:hAnsi="Times New Roman" w:cs="Times New Roman"/>
          <w:sz w:val="28"/>
          <w:szCs w:val="28"/>
        </w:rPr>
        <w:t xml:space="preserve"> Сегодня в магазинах игры для детей представлены в огромных количествах и различных жанрах.</w:t>
      </w:r>
      <w:r w:rsidR="006A6167" w:rsidRPr="00AE4699">
        <w:rPr>
          <w:rFonts w:ascii="Times New Roman" w:hAnsi="Times New Roman" w:cs="Times New Roman"/>
          <w:sz w:val="28"/>
          <w:szCs w:val="28"/>
        </w:rPr>
        <w:t xml:space="preserve"> Н</w:t>
      </w:r>
      <w:r w:rsidR="00321B89">
        <w:rPr>
          <w:rFonts w:ascii="Times New Roman" w:hAnsi="Times New Roman" w:cs="Times New Roman"/>
          <w:sz w:val="28"/>
          <w:szCs w:val="28"/>
        </w:rPr>
        <w:t>о ни</w:t>
      </w:r>
      <w:r w:rsidR="006A6167" w:rsidRPr="00AE4699">
        <w:rPr>
          <w:rFonts w:ascii="Times New Roman" w:hAnsi="Times New Roman" w:cs="Times New Roman"/>
          <w:sz w:val="28"/>
          <w:szCs w:val="28"/>
        </w:rPr>
        <w:t xml:space="preserve"> что не может сравниться с игрой, сделанной непосредственно вместе с детьми, и учитывающей их интересы, их </w:t>
      </w:r>
      <w:r w:rsidR="00321B89" w:rsidRPr="00AE4699">
        <w:rPr>
          <w:rFonts w:ascii="Times New Roman" w:hAnsi="Times New Roman" w:cs="Times New Roman"/>
          <w:sz w:val="28"/>
          <w:szCs w:val="28"/>
        </w:rPr>
        <w:t>увлечения.</w:t>
      </w:r>
    </w:p>
    <w:p w:rsidR="00E44703" w:rsidRPr="00AE4699" w:rsidRDefault="00E44703" w:rsidP="00321B89">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Игры «бродилки», которую мы изготавливаем своими руками, способствует одновременному формированию и развитию многих функций необходимых для успешного развития ребёнка. Пользу напольных игр для развития детей дошкольного возраста сложно переоценить. Ведь это развитие внимания, памяти, мышления, мелкой и крупной моторики, усидчивости, речи, еще и эмоциональной сферы.</w:t>
      </w:r>
      <w:r w:rsidR="006A6167" w:rsidRPr="00AE4699">
        <w:rPr>
          <w:rFonts w:ascii="Times New Roman" w:hAnsi="Times New Roman" w:cs="Times New Roman"/>
          <w:sz w:val="28"/>
          <w:szCs w:val="28"/>
        </w:rPr>
        <w:t xml:space="preserve"> Настольная игра помогает осваивать и систематизировать свои знания в различных областях</w:t>
      </w:r>
    </w:p>
    <w:p w:rsidR="00C1051D" w:rsidRPr="00AE4699" w:rsidRDefault="00FC78AB" w:rsidP="00321B89">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Цель</w:t>
      </w:r>
      <w:r w:rsidRPr="00AE4699">
        <w:rPr>
          <w:rFonts w:ascii="Times New Roman" w:hAnsi="Times New Roman" w:cs="Times New Roman"/>
          <w:color w:val="000000"/>
          <w:sz w:val="28"/>
          <w:szCs w:val="28"/>
          <w:shd w:val="clear" w:color="auto" w:fill="FFFFFF"/>
        </w:rPr>
        <w:t>:</w:t>
      </w:r>
      <w:r w:rsidR="00474478" w:rsidRPr="00AE4699">
        <w:rPr>
          <w:rFonts w:ascii="Times New Roman" w:hAnsi="Times New Roman" w:cs="Times New Roman"/>
          <w:sz w:val="28"/>
          <w:szCs w:val="28"/>
        </w:rPr>
        <w:t> использование нетрадиционных способов в изготовлении игр; поиск новых форм работы и способов применения игровой технологии в дошкольном образовании на основе государственных образовательных стандартов.</w:t>
      </w:r>
    </w:p>
    <w:p w:rsidR="00E44703" w:rsidRPr="00AE4699" w:rsidRDefault="00C1051D" w:rsidP="00AE4699">
      <w:pPr>
        <w:spacing w:line="240" w:lineRule="auto"/>
        <w:ind w:left="720"/>
        <w:jc w:val="both"/>
        <w:rPr>
          <w:rFonts w:ascii="Times New Roman" w:eastAsia="Times New Roman" w:hAnsi="Times New Roman" w:cs="Times New Roman"/>
          <w:color w:val="333333"/>
          <w:sz w:val="28"/>
          <w:szCs w:val="28"/>
          <w:lang w:eastAsia="ru-RU"/>
        </w:rPr>
      </w:pPr>
      <w:r w:rsidRPr="00AE4699">
        <w:rPr>
          <w:rFonts w:ascii="Times New Roman" w:hAnsi="Times New Roman" w:cs="Times New Roman"/>
          <w:sz w:val="28"/>
          <w:szCs w:val="28"/>
        </w:rPr>
        <w:t>Задачи</w:t>
      </w:r>
      <w:r w:rsidR="00474478" w:rsidRPr="00AE4699">
        <w:rPr>
          <w:rFonts w:ascii="Times New Roman" w:eastAsia="Times New Roman" w:hAnsi="Times New Roman" w:cs="Times New Roman"/>
          <w:color w:val="333333"/>
          <w:sz w:val="28"/>
          <w:szCs w:val="28"/>
          <w:lang w:eastAsia="ru-RU"/>
        </w:rPr>
        <w:t xml:space="preserve"> </w:t>
      </w:r>
    </w:p>
    <w:p w:rsidR="00E44703" w:rsidRPr="00474478" w:rsidRDefault="00E44703" w:rsidP="00AE4699">
      <w:pPr>
        <w:numPr>
          <w:ilvl w:val="0"/>
          <w:numId w:val="1"/>
        </w:numPr>
        <w:spacing w:line="240" w:lineRule="auto"/>
        <w:jc w:val="both"/>
        <w:rPr>
          <w:rFonts w:ascii="Times New Roman" w:hAnsi="Times New Roman" w:cs="Times New Roman"/>
          <w:sz w:val="28"/>
          <w:szCs w:val="28"/>
        </w:rPr>
      </w:pPr>
      <w:r w:rsidRPr="00474478">
        <w:rPr>
          <w:rFonts w:ascii="Times New Roman" w:hAnsi="Times New Roman" w:cs="Times New Roman"/>
          <w:sz w:val="28"/>
          <w:szCs w:val="28"/>
        </w:rPr>
        <w:t>развитие творческого мышления, воображения, познавательной активности, ловкости, внимательности.</w:t>
      </w:r>
    </w:p>
    <w:p w:rsidR="00474478" w:rsidRPr="00AE4699" w:rsidRDefault="00474478" w:rsidP="00AE4699">
      <w:pPr>
        <w:pStyle w:val="a3"/>
        <w:numPr>
          <w:ilvl w:val="0"/>
          <w:numId w:val="1"/>
        </w:numPr>
        <w:spacing w:line="240" w:lineRule="auto"/>
        <w:jc w:val="both"/>
        <w:rPr>
          <w:rFonts w:ascii="Times New Roman" w:hAnsi="Times New Roman" w:cs="Times New Roman"/>
          <w:sz w:val="28"/>
          <w:szCs w:val="28"/>
        </w:rPr>
      </w:pPr>
      <w:r w:rsidRPr="00AE4699">
        <w:rPr>
          <w:rFonts w:ascii="Times New Roman" w:hAnsi="Times New Roman" w:cs="Times New Roman"/>
          <w:sz w:val="28"/>
          <w:szCs w:val="28"/>
        </w:rPr>
        <w:t>обучение следованию определенным правилам, получению опыта победы или проигрыша;</w:t>
      </w:r>
    </w:p>
    <w:p w:rsidR="00474478" w:rsidRPr="00474478" w:rsidRDefault="00474478" w:rsidP="00AE4699">
      <w:pPr>
        <w:numPr>
          <w:ilvl w:val="0"/>
          <w:numId w:val="2"/>
        </w:numPr>
        <w:spacing w:line="240" w:lineRule="auto"/>
        <w:jc w:val="both"/>
        <w:rPr>
          <w:rFonts w:ascii="Times New Roman" w:hAnsi="Times New Roman" w:cs="Times New Roman"/>
          <w:sz w:val="28"/>
          <w:szCs w:val="28"/>
        </w:rPr>
      </w:pPr>
      <w:r w:rsidRPr="00474478">
        <w:rPr>
          <w:rFonts w:ascii="Times New Roman" w:hAnsi="Times New Roman" w:cs="Times New Roman"/>
          <w:sz w:val="28"/>
          <w:szCs w:val="28"/>
        </w:rPr>
        <w:t>формирование навыков сотрудничества, взаимопомощи, доброжелательности, самостоятельности;</w:t>
      </w:r>
    </w:p>
    <w:p w:rsidR="00474478" w:rsidRPr="00474478" w:rsidRDefault="00474478" w:rsidP="00AE4699">
      <w:pPr>
        <w:numPr>
          <w:ilvl w:val="0"/>
          <w:numId w:val="2"/>
        </w:numPr>
        <w:spacing w:line="240" w:lineRule="auto"/>
        <w:jc w:val="both"/>
        <w:rPr>
          <w:rFonts w:ascii="Times New Roman" w:hAnsi="Times New Roman" w:cs="Times New Roman"/>
          <w:sz w:val="28"/>
          <w:szCs w:val="28"/>
        </w:rPr>
      </w:pPr>
      <w:r w:rsidRPr="00474478">
        <w:rPr>
          <w:rFonts w:ascii="Times New Roman" w:hAnsi="Times New Roman" w:cs="Times New Roman"/>
          <w:sz w:val="28"/>
          <w:szCs w:val="28"/>
        </w:rPr>
        <w:t>тренировка навыков счета в уме (устного); навыков чтения (карточек с заданиями);</w:t>
      </w:r>
    </w:p>
    <w:p w:rsidR="00474478" w:rsidRPr="00474478" w:rsidRDefault="00474478" w:rsidP="00AE4699">
      <w:pPr>
        <w:numPr>
          <w:ilvl w:val="0"/>
          <w:numId w:val="2"/>
        </w:numPr>
        <w:spacing w:line="240" w:lineRule="auto"/>
        <w:jc w:val="both"/>
        <w:rPr>
          <w:rFonts w:ascii="Times New Roman" w:hAnsi="Times New Roman" w:cs="Times New Roman"/>
          <w:sz w:val="28"/>
          <w:szCs w:val="28"/>
        </w:rPr>
      </w:pPr>
      <w:r w:rsidRPr="00474478">
        <w:rPr>
          <w:rFonts w:ascii="Times New Roman" w:hAnsi="Times New Roman" w:cs="Times New Roman"/>
          <w:sz w:val="28"/>
          <w:szCs w:val="28"/>
        </w:rPr>
        <w:t>развитие логического мышления, внимания, воображения, коммуникативных и социальных навыков;</w:t>
      </w:r>
    </w:p>
    <w:p w:rsidR="00474478" w:rsidRPr="00AE4699" w:rsidRDefault="00474478" w:rsidP="00AE4699">
      <w:pPr>
        <w:numPr>
          <w:ilvl w:val="0"/>
          <w:numId w:val="2"/>
        </w:numPr>
        <w:spacing w:line="240" w:lineRule="auto"/>
        <w:jc w:val="both"/>
        <w:rPr>
          <w:rFonts w:ascii="Times New Roman" w:hAnsi="Times New Roman" w:cs="Times New Roman"/>
          <w:sz w:val="28"/>
          <w:szCs w:val="28"/>
        </w:rPr>
      </w:pPr>
      <w:r w:rsidRPr="00474478">
        <w:rPr>
          <w:rFonts w:ascii="Times New Roman" w:hAnsi="Times New Roman" w:cs="Times New Roman"/>
          <w:sz w:val="28"/>
          <w:szCs w:val="28"/>
        </w:rPr>
        <w:t>воспитание дружелюбия, ответственности, выдержки, умения действовать в команде;</w:t>
      </w:r>
    </w:p>
    <w:p w:rsidR="00E44703" w:rsidRPr="00AE4699" w:rsidRDefault="00E44703" w:rsidP="00AE4699">
      <w:pPr>
        <w:spacing w:line="240" w:lineRule="auto"/>
        <w:jc w:val="both"/>
        <w:rPr>
          <w:rFonts w:ascii="Times New Roman" w:hAnsi="Times New Roman" w:cs="Times New Roman"/>
          <w:sz w:val="28"/>
          <w:szCs w:val="28"/>
        </w:rPr>
      </w:pPr>
    </w:p>
    <w:p w:rsidR="00E44703" w:rsidRPr="00AE4699" w:rsidRDefault="00E44703" w:rsidP="00AE4699">
      <w:pPr>
        <w:spacing w:line="240" w:lineRule="auto"/>
        <w:jc w:val="both"/>
        <w:rPr>
          <w:rFonts w:ascii="Times New Roman" w:hAnsi="Times New Roman" w:cs="Times New Roman"/>
          <w:sz w:val="28"/>
          <w:szCs w:val="28"/>
        </w:rPr>
      </w:pPr>
    </w:p>
    <w:p w:rsidR="00E44703" w:rsidRDefault="00E44703" w:rsidP="00AE4699">
      <w:pPr>
        <w:spacing w:line="240" w:lineRule="auto"/>
        <w:jc w:val="both"/>
        <w:rPr>
          <w:rFonts w:ascii="Times New Roman" w:hAnsi="Times New Roman" w:cs="Times New Roman"/>
          <w:sz w:val="28"/>
          <w:szCs w:val="28"/>
        </w:rPr>
      </w:pPr>
    </w:p>
    <w:p w:rsidR="00321B89" w:rsidRDefault="00321B89" w:rsidP="00AE4699">
      <w:pPr>
        <w:spacing w:line="240" w:lineRule="auto"/>
        <w:jc w:val="both"/>
        <w:rPr>
          <w:rFonts w:ascii="Times New Roman" w:hAnsi="Times New Roman" w:cs="Times New Roman"/>
          <w:sz w:val="28"/>
          <w:szCs w:val="28"/>
        </w:rPr>
      </w:pPr>
    </w:p>
    <w:p w:rsidR="00321B89" w:rsidRDefault="00321B89" w:rsidP="00AE4699">
      <w:pPr>
        <w:spacing w:line="240" w:lineRule="auto"/>
        <w:jc w:val="both"/>
        <w:rPr>
          <w:rFonts w:ascii="Times New Roman" w:hAnsi="Times New Roman" w:cs="Times New Roman"/>
          <w:sz w:val="28"/>
          <w:szCs w:val="28"/>
        </w:rPr>
      </w:pPr>
    </w:p>
    <w:p w:rsidR="00321B89" w:rsidRPr="00AE4699" w:rsidRDefault="00321B89" w:rsidP="00AE4699">
      <w:pPr>
        <w:spacing w:line="240" w:lineRule="auto"/>
        <w:jc w:val="both"/>
        <w:rPr>
          <w:rFonts w:ascii="Times New Roman" w:hAnsi="Times New Roman" w:cs="Times New Roman"/>
          <w:sz w:val="28"/>
          <w:szCs w:val="28"/>
        </w:rPr>
      </w:pPr>
    </w:p>
    <w:p w:rsidR="00E44703" w:rsidRPr="00AE4699" w:rsidRDefault="00E44703" w:rsidP="00321B89">
      <w:pPr>
        <w:spacing w:line="240" w:lineRule="auto"/>
        <w:ind w:left="708"/>
        <w:jc w:val="center"/>
        <w:rPr>
          <w:rFonts w:ascii="Times New Roman" w:hAnsi="Times New Roman" w:cs="Times New Roman"/>
          <w:sz w:val="28"/>
          <w:szCs w:val="28"/>
        </w:rPr>
      </w:pPr>
      <w:r w:rsidRPr="00AE4699">
        <w:rPr>
          <w:rFonts w:ascii="Times New Roman" w:hAnsi="Times New Roman" w:cs="Times New Roman"/>
          <w:sz w:val="28"/>
          <w:szCs w:val="28"/>
        </w:rPr>
        <w:lastRenderedPageBreak/>
        <w:t>Совместное с детьми создание игр бродилок</w:t>
      </w:r>
    </w:p>
    <w:p w:rsidR="00670B16" w:rsidRPr="00AE4699" w:rsidRDefault="00E44703" w:rsidP="00321B89">
      <w:pPr>
        <w:tabs>
          <w:tab w:val="left" w:pos="7223"/>
        </w:tabs>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Создание совместных настольных игр с детьми это очень простая и в тоже время очень увлекательная и полезная технология. Эту технологию легко внедрить в образовательную деятельность с детьми старшего </w:t>
      </w:r>
      <w:r w:rsidR="002120DA" w:rsidRPr="00AE4699">
        <w:rPr>
          <w:rFonts w:ascii="Times New Roman" w:hAnsi="Times New Roman" w:cs="Times New Roman"/>
          <w:sz w:val="28"/>
          <w:szCs w:val="28"/>
        </w:rPr>
        <w:t xml:space="preserve">подготовительного </w:t>
      </w:r>
      <w:r w:rsidRPr="00AE4699">
        <w:rPr>
          <w:rFonts w:ascii="Times New Roman" w:hAnsi="Times New Roman" w:cs="Times New Roman"/>
          <w:sz w:val="28"/>
          <w:szCs w:val="28"/>
        </w:rPr>
        <w:t>дошкольного возраста.</w:t>
      </w:r>
      <w:r w:rsidR="00321B89">
        <w:rPr>
          <w:rFonts w:ascii="Times New Roman" w:hAnsi="Times New Roman" w:cs="Times New Roman"/>
          <w:sz w:val="28"/>
          <w:szCs w:val="28"/>
        </w:rPr>
        <w:t xml:space="preserve"> </w:t>
      </w:r>
      <w:r w:rsidRPr="00AE4699">
        <w:rPr>
          <w:rFonts w:ascii="Times New Roman" w:hAnsi="Times New Roman" w:cs="Times New Roman"/>
          <w:sz w:val="28"/>
          <w:szCs w:val="28"/>
        </w:rPr>
        <w:t xml:space="preserve">Все дети любят играть в настольные игры. </w:t>
      </w:r>
      <w:r w:rsidR="00321B89">
        <w:rPr>
          <w:rFonts w:ascii="Times New Roman" w:hAnsi="Times New Roman" w:cs="Times New Roman"/>
          <w:sz w:val="28"/>
          <w:szCs w:val="28"/>
        </w:rPr>
        <w:t>О</w:t>
      </w:r>
      <w:r w:rsidRPr="00AE4699">
        <w:rPr>
          <w:rFonts w:ascii="Times New Roman" w:hAnsi="Times New Roman" w:cs="Times New Roman"/>
          <w:sz w:val="28"/>
          <w:szCs w:val="28"/>
        </w:rPr>
        <w:t xml:space="preserve">собенно популярные игры: лото, домино, шашки и игры бродилки. Игры </w:t>
      </w:r>
      <w:proofErr w:type="spellStart"/>
      <w:r w:rsidRPr="00AE4699">
        <w:rPr>
          <w:rFonts w:ascii="Times New Roman" w:hAnsi="Times New Roman" w:cs="Times New Roman"/>
          <w:sz w:val="28"/>
          <w:szCs w:val="28"/>
        </w:rPr>
        <w:t>ходилки</w:t>
      </w:r>
      <w:proofErr w:type="spellEnd"/>
      <w:r w:rsidRPr="00AE4699">
        <w:rPr>
          <w:rFonts w:ascii="Times New Roman" w:hAnsi="Times New Roman" w:cs="Times New Roman"/>
          <w:sz w:val="28"/>
          <w:szCs w:val="28"/>
        </w:rPr>
        <w:t xml:space="preserve"> очень увлекают детей.</w:t>
      </w:r>
      <w:r w:rsidR="00321B89">
        <w:rPr>
          <w:rFonts w:ascii="Times New Roman" w:hAnsi="Times New Roman" w:cs="Times New Roman"/>
          <w:sz w:val="28"/>
          <w:szCs w:val="28"/>
        </w:rPr>
        <w:t xml:space="preserve"> И</w:t>
      </w:r>
      <w:r w:rsidRPr="00AE4699">
        <w:rPr>
          <w:rFonts w:ascii="Times New Roman" w:hAnsi="Times New Roman" w:cs="Times New Roman"/>
          <w:sz w:val="28"/>
          <w:szCs w:val="28"/>
        </w:rPr>
        <w:t>менно этот секрет помо</w:t>
      </w:r>
      <w:r w:rsidR="002120DA" w:rsidRPr="00AE4699">
        <w:rPr>
          <w:rFonts w:ascii="Times New Roman" w:hAnsi="Times New Roman" w:cs="Times New Roman"/>
          <w:sz w:val="28"/>
          <w:szCs w:val="28"/>
        </w:rPr>
        <w:t>гает включить</w:t>
      </w:r>
      <w:r w:rsidRPr="00AE4699">
        <w:rPr>
          <w:rFonts w:ascii="Times New Roman" w:hAnsi="Times New Roman" w:cs="Times New Roman"/>
          <w:sz w:val="28"/>
          <w:szCs w:val="28"/>
        </w:rPr>
        <w:t xml:space="preserve"> эти игры в образовательную </w:t>
      </w:r>
      <w:r w:rsidR="0084451C" w:rsidRPr="00AE4699">
        <w:rPr>
          <w:rFonts w:ascii="Times New Roman" w:hAnsi="Times New Roman" w:cs="Times New Roman"/>
          <w:sz w:val="28"/>
          <w:szCs w:val="28"/>
        </w:rPr>
        <w:t>деятельность. Простой</w:t>
      </w:r>
      <w:r w:rsidRPr="00AE4699">
        <w:rPr>
          <w:rFonts w:ascii="Times New Roman" w:hAnsi="Times New Roman" w:cs="Times New Roman"/>
          <w:sz w:val="28"/>
          <w:szCs w:val="28"/>
        </w:rPr>
        <w:t xml:space="preserve"> алгоритм создания игры, который понятен для </w:t>
      </w:r>
      <w:r w:rsidR="006A6167" w:rsidRPr="00AE4699">
        <w:rPr>
          <w:rFonts w:ascii="Times New Roman" w:hAnsi="Times New Roman" w:cs="Times New Roman"/>
          <w:sz w:val="28"/>
          <w:szCs w:val="28"/>
        </w:rPr>
        <w:t>дошкольника,</w:t>
      </w:r>
      <w:r w:rsidR="0084451C" w:rsidRPr="00AE4699">
        <w:rPr>
          <w:rFonts w:ascii="Times New Roman" w:hAnsi="Times New Roman" w:cs="Times New Roman"/>
          <w:sz w:val="28"/>
          <w:szCs w:val="28"/>
        </w:rPr>
        <w:t xml:space="preserve"> и ч</w:t>
      </w:r>
      <w:r w:rsidRPr="00AE4699">
        <w:rPr>
          <w:rFonts w:ascii="Times New Roman" w:hAnsi="Times New Roman" w:cs="Times New Roman"/>
          <w:sz w:val="28"/>
          <w:szCs w:val="28"/>
        </w:rPr>
        <w:t>тобы создать игру достаточно сделать четыре шага</w:t>
      </w:r>
      <w:r w:rsidR="00670B16" w:rsidRPr="00AE4699">
        <w:rPr>
          <w:rFonts w:ascii="Times New Roman" w:hAnsi="Times New Roman" w:cs="Times New Roman"/>
          <w:sz w:val="28"/>
          <w:szCs w:val="28"/>
        </w:rPr>
        <w:t>:</w:t>
      </w:r>
    </w:p>
    <w:p w:rsidR="00670B16" w:rsidRPr="00AE4699" w:rsidRDefault="00670B16" w:rsidP="00AE4699">
      <w:pPr>
        <w:tabs>
          <w:tab w:val="left" w:pos="7223"/>
        </w:tabs>
        <w:spacing w:line="240" w:lineRule="auto"/>
        <w:jc w:val="both"/>
        <w:rPr>
          <w:rFonts w:ascii="Times New Roman" w:hAnsi="Times New Roman" w:cs="Times New Roman"/>
          <w:sz w:val="28"/>
          <w:szCs w:val="28"/>
        </w:rPr>
      </w:pPr>
      <w:r w:rsidRPr="00AE4699">
        <w:rPr>
          <w:rFonts w:ascii="Times New Roman" w:hAnsi="Times New Roman" w:cs="Times New Roman"/>
          <w:noProof/>
          <w:sz w:val="28"/>
          <w:szCs w:val="28"/>
        </w:rPr>
        <w:drawing>
          <wp:inline distT="0" distB="0" distL="0" distR="0">
            <wp:extent cx="5648325" cy="628650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E44703" w:rsidRPr="00AE4699" w:rsidRDefault="00E44703" w:rsidP="00321B89">
      <w:pPr>
        <w:tabs>
          <w:tab w:val="left" w:pos="7223"/>
        </w:tabs>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1шаг: </w:t>
      </w:r>
      <w:bookmarkStart w:id="1" w:name="_Hlk99192624"/>
      <w:r w:rsidRPr="00AE4699">
        <w:rPr>
          <w:rFonts w:ascii="Times New Roman" w:hAnsi="Times New Roman" w:cs="Times New Roman"/>
          <w:sz w:val="28"/>
          <w:szCs w:val="28"/>
        </w:rPr>
        <w:t xml:space="preserve">это идея, это придумывание сюжета игры, о чем будет игра. Нужно создать условия для детского творчества и выслушать каждого ребенка., обсудить сюжет игры, дать возможность каждому высказать свою идею, </w:t>
      </w:r>
      <w:r w:rsidRPr="00AE4699">
        <w:rPr>
          <w:rFonts w:ascii="Times New Roman" w:hAnsi="Times New Roman" w:cs="Times New Roman"/>
          <w:sz w:val="28"/>
          <w:szCs w:val="28"/>
        </w:rPr>
        <w:lastRenderedPageBreak/>
        <w:t>создать условия для принятия детьми общего решения.  У детей загораются глаза и у них бесконечный поток идей. Можно с детьми поговорить и подержать их инициативу можно предложить свою тему для создания игры, которая будет перекликаться с темой недели. В которой можно закрепить</w:t>
      </w:r>
      <w:bookmarkEnd w:id="1"/>
      <w:r w:rsidRPr="00AE4699">
        <w:rPr>
          <w:rFonts w:ascii="Times New Roman" w:hAnsi="Times New Roman" w:cs="Times New Roman"/>
          <w:sz w:val="28"/>
          <w:szCs w:val="28"/>
        </w:rPr>
        <w:t>. После того, как сюжет будет придуман шаг второй надо его переложить на бумагу и создать игровое поле. Затем</w:t>
      </w:r>
      <w:r w:rsidR="00A32E63" w:rsidRPr="00AE4699">
        <w:rPr>
          <w:rFonts w:ascii="Times New Roman" w:hAnsi="Times New Roman" w:cs="Times New Roman"/>
          <w:sz w:val="28"/>
          <w:szCs w:val="28"/>
        </w:rPr>
        <w:t xml:space="preserve"> на третьем этапе</w:t>
      </w:r>
      <w:r w:rsidRPr="00AE4699">
        <w:rPr>
          <w:rFonts w:ascii="Times New Roman" w:hAnsi="Times New Roman" w:cs="Times New Roman"/>
          <w:sz w:val="28"/>
          <w:szCs w:val="28"/>
        </w:rPr>
        <w:t xml:space="preserve"> с ребятами придумываются правила. Шаг четвертый игра</w:t>
      </w:r>
    </w:p>
    <w:p w:rsidR="00E44703" w:rsidRPr="00AE4699" w:rsidRDefault="00E44703" w:rsidP="00321B89">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 Когда игра сложилась, дети знают сюжет, придумали игровые правила они легко включают игру в свободную игровую деятельность. Дети сами создали игру они понимают в ней все</w:t>
      </w:r>
      <w:r w:rsidR="00321B89">
        <w:rPr>
          <w:rFonts w:ascii="Times New Roman" w:hAnsi="Times New Roman" w:cs="Times New Roman"/>
          <w:sz w:val="28"/>
          <w:szCs w:val="28"/>
        </w:rPr>
        <w:t xml:space="preserve">. </w:t>
      </w:r>
      <w:r w:rsidRPr="00AE4699">
        <w:rPr>
          <w:rFonts w:ascii="Times New Roman" w:hAnsi="Times New Roman" w:cs="Times New Roman"/>
          <w:sz w:val="28"/>
          <w:szCs w:val="28"/>
        </w:rPr>
        <w:t xml:space="preserve">Можно делать не одну игру, а параллельно несколько игр. Нужно гибко реагировать в ситуациях, если дети не смогли остановиться на одном сюжете. </w:t>
      </w:r>
    </w:p>
    <w:p w:rsidR="00321B89" w:rsidRDefault="00E44703" w:rsidP="00321B89">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Для того, чтобы сюжет игры положить на игровое </w:t>
      </w:r>
      <w:r w:rsidR="00A32E63" w:rsidRPr="00AE4699">
        <w:rPr>
          <w:rFonts w:ascii="Times New Roman" w:hAnsi="Times New Roman" w:cs="Times New Roman"/>
          <w:sz w:val="28"/>
          <w:szCs w:val="28"/>
        </w:rPr>
        <w:t xml:space="preserve">поле используем </w:t>
      </w:r>
      <w:r w:rsidRPr="00AE4699">
        <w:rPr>
          <w:rFonts w:ascii="Times New Roman" w:hAnsi="Times New Roman" w:cs="Times New Roman"/>
          <w:sz w:val="28"/>
          <w:szCs w:val="28"/>
        </w:rPr>
        <w:t>возможности творческой мастерской</w:t>
      </w:r>
      <w:r w:rsidR="00A32E63" w:rsidRPr="00AE4699">
        <w:rPr>
          <w:rFonts w:ascii="Times New Roman" w:hAnsi="Times New Roman" w:cs="Times New Roman"/>
          <w:sz w:val="28"/>
          <w:szCs w:val="28"/>
        </w:rPr>
        <w:t>:</w:t>
      </w:r>
    </w:p>
    <w:p w:rsidR="00A32E63" w:rsidRPr="00AE4699" w:rsidRDefault="00A32E63" w:rsidP="00321B89">
      <w:pPr>
        <w:spacing w:line="240" w:lineRule="auto"/>
        <w:ind w:firstLine="709"/>
        <w:jc w:val="both"/>
        <w:rPr>
          <w:rFonts w:ascii="Times New Roman" w:hAnsi="Times New Roman" w:cs="Times New Roman"/>
          <w:sz w:val="28"/>
          <w:szCs w:val="28"/>
        </w:rPr>
      </w:pPr>
      <w:r w:rsidRPr="00AE4699">
        <w:rPr>
          <w:rFonts w:ascii="Times New Roman" w:hAnsi="Times New Roman" w:cs="Times New Roman"/>
          <w:noProof/>
          <w:sz w:val="28"/>
          <w:szCs w:val="28"/>
        </w:rPr>
        <w:drawing>
          <wp:inline distT="0" distB="0" distL="0" distR="0">
            <wp:extent cx="5486400" cy="3200400"/>
            <wp:effectExtent l="0" t="0" r="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44703" w:rsidRPr="00AE4699" w:rsidRDefault="00E44703" w:rsidP="00321B89">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В творческой мастерской необходимо создать такие условия, чтобы детям было удобно и комфортно создавать это игровое поле перекладывать свои идеи на бумагу. Правила мастерской, это свобода выбора деятельности. Участие в творческой мастерской должно быть добровольным. Любой ребенок может подключится к работе в любое время. Можно организовать возможность работы и в больших и малых группах и так же индивидуально. Дети увлеклись этой технологией</w:t>
      </w:r>
      <w:proofErr w:type="gramStart"/>
      <w:r w:rsidRPr="00AE4699">
        <w:rPr>
          <w:rFonts w:ascii="Times New Roman" w:hAnsi="Times New Roman" w:cs="Times New Roman"/>
          <w:sz w:val="28"/>
          <w:szCs w:val="28"/>
        </w:rPr>
        <w:t>.</w:t>
      </w:r>
      <w:proofErr w:type="gramEnd"/>
      <w:r w:rsidRPr="00AE4699">
        <w:rPr>
          <w:rFonts w:ascii="Times New Roman" w:hAnsi="Times New Roman" w:cs="Times New Roman"/>
          <w:sz w:val="28"/>
          <w:szCs w:val="28"/>
        </w:rPr>
        <w:t xml:space="preserve"> чтобы им было интересно создавать свой игровой маршрут.</w:t>
      </w:r>
    </w:p>
    <w:p w:rsidR="00E44703" w:rsidRPr="00AE4699" w:rsidRDefault="00E44703" w:rsidP="00321B89">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Что необходимо для такого творчества: ничего сложного не нужно, можно использовать любой материал, что есть под рукой. Любые краски, бумага, цветные карандаши, фломастеры, цветная бумага, клей, ножницы. Размеры, формы игрового поля могут быть разными. Каждая группа может делать свой сюжет, который потом можно соединить в одно большое поле. </w:t>
      </w:r>
      <w:r w:rsidRPr="00AE4699">
        <w:rPr>
          <w:rFonts w:ascii="Times New Roman" w:hAnsi="Times New Roman" w:cs="Times New Roman"/>
          <w:sz w:val="28"/>
          <w:szCs w:val="28"/>
        </w:rPr>
        <w:lastRenderedPageBreak/>
        <w:t>Предварительно договорившись, в каком стиле будет игра. Можно использовать в игре детские рисунки, нарисовать, а затем вырезать. А можно рисовать сразу на игровом поле. В сюжет игры можно заложить задание или промежуточную идею. В процессе работы, в неформальной обстановке можно вести беседы по теме, дети более открыты и разговорчивы. Тем самым развивая связную и диалогическую речь в рамках той темы, которую мы хотим проработать. Когда основа готова начинаем перекладывать наши заготовки на подготовленную основу, игровое поле.</w:t>
      </w:r>
    </w:p>
    <w:p w:rsidR="0084451C" w:rsidRPr="00AE4699" w:rsidRDefault="00E44703" w:rsidP="00321B89">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Важно не усложнять и не перегружать игровое поле лишними деталями. они будут отвлекать детей от самой игры. После того, как будет готово поле надо проложить игровой маршрут. Игровой маршрут может быть разнообразным. Но есть одно главное правило. В </w:t>
      </w:r>
      <w:r w:rsidR="0084451C" w:rsidRPr="00AE4699">
        <w:rPr>
          <w:rFonts w:ascii="Times New Roman" w:hAnsi="Times New Roman" w:cs="Times New Roman"/>
          <w:sz w:val="28"/>
          <w:szCs w:val="28"/>
        </w:rPr>
        <w:t>начале,</w:t>
      </w:r>
      <w:r w:rsidRPr="00AE4699">
        <w:rPr>
          <w:rFonts w:ascii="Times New Roman" w:hAnsi="Times New Roman" w:cs="Times New Roman"/>
          <w:sz w:val="28"/>
          <w:szCs w:val="28"/>
        </w:rPr>
        <w:t xml:space="preserve"> когда на</w:t>
      </w:r>
      <w:r w:rsidR="0084451C" w:rsidRPr="00AE4699">
        <w:rPr>
          <w:rFonts w:ascii="Times New Roman" w:hAnsi="Times New Roman" w:cs="Times New Roman"/>
          <w:sz w:val="28"/>
          <w:szCs w:val="28"/>
        </w:rPr>
        <w:t>чинаем</w:t>
      </w:r>
      <w:r w:rsidRPr="00AE4699">
        <w:rPr>
          <w:rFonts w:ascii="Times New Roman" w:hAnsi="Times New Roman" w:cs="Times New Roman"/>
          <w:sz w:val="28"/>
          <w:szCs w:val="28"/>
        </w:rPr>
        <w:t xml:space="preserve"> вводить эту технологию </w:t>
      </w:r>
      <w:r w:rsidR="0084451C" w:rsidRPr="00AE4699">
        <w:rPr>
          <w:rFonts w:ascii="Times New Roman" w:hAnsi="Times New Roman" w:cs="Times New Roman"/>
          <w:sz w:val="28"/>
          <w:szCs w:val="28"/>
        </w:rPr>
        <w:t>в свою деятельность,</w:t>
      </w:r>
      <w:r w:rsidRPr="00AE4699">
        <w:rPr>
          <w:rFonts w:ascii="Times New Roman" w:hAnsi="Times New Roman" w:cs="Times New Roman"/>
          <w:sz w:val="28"/>
          <w:szCs w:val="28"/>
        </w:rPr>
        <w:t xml:space="preserve"> нельзя делать сложные маршруты. Пусть он будет простой. Не надо делать много шагов пусть их будет меньше. </w:t>
      </w:r>
      <w:r w:rsidR="0084451C" w:rsidRPr="00AE4699">
        <w:rPr>
          <w:rFonts w:ascii="Times New Roman" w:hAnsi="Times New Roman" w:cs="Times New Roman"/>
          <w:sz w:val="28"/>
          <w:szCs w:val="28"/>
        </w:rPr>
        <w:t>От количества</w:t>
      </w:r>
      <w:r w:rsidRPr="00AE4699">
        <w:rPr>
          <w:rFonts w:ascii="Times New Roman" w:hAnsi="Times New Roman" w:cs="Times New Roman"/>
          <w:sz w:val="28"/>
          <w:szCs w:val="28"/>
        </w:rPr>
        <w:t xml:space="preserve"> шагов в игровом маршруте </w:t>
      </w:r>
      <w:r w:rsidR="0084451C" w:rsidRPr="00AE4699">
        <w:rPr>
          <w:rFonts w:ascii="Times New Roman" w:hAnsi="Times New Roman" w:cs="Times New Roman"/>
          <w:sz w:val="28"/>
          <w:szCs w:val="28"/>
        </w:rPr>
        <w:t>зависит от</w:t>
      </w:r>
      <w:r w:rsidRPr="00AE4699">
        <w:rPr>
          <w:rFonts w:ascii="Times New Roman" w:hAnsi="Times New Roman" w:cs="Times New Roman"/>
          <w:sz w:val="28"/>
          <w:szCs w:val="28"/>
        </w:rPr>
        <w:t xml:space="preserve"> количества время чтобы дойти до </w:t>
      </w:r>
      <w:r w:rsidR="0084451C" w:rsidRPr="00AE4699">
        <w:rPr>
          <w:rFonts w:ascii="Times New Roman" w:hAnsi="Times New Roman" w:cs="Times New Roman"/>
          <w:sz w:val="28"/>
          <w:szCs w:val="28"/>
        </w:rPr>
        <w:t>финиша,</w:t>
      </w:r>
      <w:r w:rsidRPr="00AE4699">
        <w:rPr>
          <w:rFonts w:ascii="Times New Roman" w:hAnsi="Times New Roman" w:cs="Times New Roman"/>
          <w:sz w:val="28"/>
          <w:szCs w:val="28"/>
        </w:rPr>
        <w:t xml:space="preserve"> поэтому на первых порах надо делать не больше 30 шагов от старта до финиша, чтобы у детей не пропал интерес к ирге.   Обязательно обозначить старт и </w:t>
      </w:r>
      <w:r w:rsidR="0084451C" w:rsidRPr="00AE4699">
        <w:rPr>
          <w:rFonts w:ascii="Times New Roman" w:hAnsi="Times New Roman" w:cs="Times New Roman"/>
          <w:sz w:val="28"/>
          <w:szCs w:val="28"/>
        </w:rPr>
        <w:t>финиш,</w:t>
      </w:r>
      <w:r w:rsidRPr="00AE4699">
        <w:rPr>
          <w:rFonts w:ascii="Times New Roman" w:hAnsi="Times New Roman" w:cs="Times New Roman"/>
          <w:sz w:val="28"/>
          <w:szCs w:val="28"/>
        </w:rPr>
        <w:t xml:space="preserve"> и он может начинается с любого </w:t>
      </w:r>
      <w:r w:rsidR="0084451C" w:rsidRPr="00AE4699">
        <w:rPr>
          <w:rFonts w:ascii="Times New Roman" w:hAnsi="Times New Roman" w:cs="Times New Roman"/>
          <w:sz w:val="28"/>
          <w:szCs w:val="28"/>
        </w:rPr>
        <w:t>места.</w:t>
      </w:r>
    </w:p>
    <w:p w:rsidR="00C2369F" w:rsidRDefault="00E44703" w:rsidP="00C2369F">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 </w:t>
      </w:r>
      <w:r w:rsidR="0084451C" w:rsidRPr="00AE4699">
        <w:rPr>
          <w:rFonts w:ascii="Times New Roman" w:hAnsi="Times New Roman" w:cs="Times New Roman"/>
          <w:sz w:val="28"/>
          <w:szCs w:val="28"/>
        </w:rPr>
        <w:t>И</w:t>
      </w:r>
      <w:r w:rsidRPr="00AE4699">
        <w:rPr>
          <w:rFonts w:ascii="Times New Roman" w:hAnsi="Times New Roman" w:cs="Times New Roman"/>
          <w:sz w:val="28"/>
          <w:szCs w:val="28"/>
        </w:rPr>
        <w:t xml:space="preserve">гровой маршрут может быть замкнутый. Можно сделать на одном поле два игровых маршрута и тогда может играть две команды. Далее надо нанести на игровое поле правила, например зеленый сделай шаг </w:t>
      </w:r>
      <w:r w:rsidR="0084451C" w:rsidRPr="00AE4699">
        <w:rPr>
          <w:rFonts w:ascii="Times New Roman" w:hAnsi="Times New Roman" w:cs="Times New Roman"/>
          <w:sz w:val="28"/>
          <w:szCs w:val="28"/>
        </w:rPr>
        <w:t>вперед,</w:t>
      </w:r>
      <w:r w:rsidRPr="00AE4699">
        <w:rPr>
          <w:rFonts w:ascii="Times New Roman" w:hAnsi="Times New Roman" w:cs="Times New Roman"/>
          <w:sz w:val="28"/>
          <w:szCs w:val="28"/>
        </w:rPr>
        <w:t xml:space="preserve"> красный шаг назад. В первых играх нельзя перенасыщать правилами. </w:t>
      </w:r>
      <w:r w:rsidR="0084451C" w:rsidRPr="00AE4699">
        <w:rPr>
          <w:rFonts w:ascii="Times New Roman" w:hAnsi="Times New Roman" w:cs="Times New Roman"/>
          <w:sz w:val="28"/>
          <w:szCs w:val="28"/>
        </w:rPr>
        <w:t>Конец игры — это</w:t>
      </w:r>
      <w:r w:rsidRPr="00AE4699">
        <w:rPr>
          <w:rFonts w:ascii="Times New Roman" w:hAnsi="Times New Roman" w:cs="Times New Roman"/>
          <w:sz w:val="28"/>
          <w:szCs w:val="28"/>
        </w:rPr>
        <w:t xml:space="preserve"> всегда </w:t>
      </w:r>
      <w:r w:rsidR="0084451C" w:rsidRPr="00AE4699">
        <w:rPr>
          <w:rFonts w:ascii="Times New Roman" w:hAnsi="Times New Roman" w:cs="Times New Roman"/>
          <w:sz w:val="28"/>
          <w:szCs w:val="28"/>
        </w:rPr>
        <w:t>кто-то</w:t>
      </w:r>
      <w:r w:rsidRPr="00AE4699">
        <w:rPr>
          <w:rFonts w:ascii="Times New Roman" w:hAnsi="Times New Roman" w:cs="Times New Roman"/>
          <w:sz w:val="28"/>
          <w:szCs w:val="28"/>
        </w:rPr>
        <w:t xml:space="preserve"> победитель и освоение </w:t>
      </w:r>
      <w:r w:rsidR="0084451C" w:rsidRPr="00AE4699">
        <w:rPr>
          <w:rFonts w:ascii="Times New Roman" w:hAnsi="Times New Roman" w:cs="Times New Roman"/>
          <w:sz w:val="28"/>
          <w:szCs w:val="28"/>
        </w:rPr>
        <w:t>детьми действий</w:t>
      </w:r>
      <w:r w:rsidRPr="00AE4699">
        <w:rPr>
          <w:rFonts w:ascii="Times New Roman" w:hAnsi="Times New Roman" w:cs="Times New Roman"/>
          <w:sz w:val="28"/>
          <w:szCs w:val="28"/>
        </w:rPr>
        <w:t xml:space="preserve"> необходимых для победы это один из образовательных результатов игр с правилами. Ценность игры с </w:t>
      </w:r>
      <w:r w:rsidR="0084451C" w:rsidRPr="00AE4699">
        <w:rPr>
          <w:rFonts w:ascii="Times New Roman" w:hAnsi="Times New Roman" w:cs="Times New Roman"/>
          <w:sz w:val="28"/>
          <w:szCs w:val="28"/>
        </w:rPr>
        <w:t>правилами,</w:t>
      </w:r>
      <w:r w:rsidRPr="00AE4699">
        <w:rPr>
          <w:rFonts w:ascii="Times New Roman" w:hAnsi="Times New Roman" w:cs="Times New Roman"/>
          <w:sz w:val="28"/>
          <w:szCs w:val="28"/>
        </w:rPr>
        <w:t xml:space="preserve"> когда шанс выиграть в начале игры и собственно протяжении всей игры есть у всех. Дети </w:t>
      </w:r>
      <w:r w:rsidR="0084451C" w:rsidRPr="00AE4699">
        <w:rPr>
          <w:rFonts w:ascii="Times New Roman" w:hAnsi="Times New Roman" w:cs="Times New Roman"/>
          <w:sz w:val="28"/>
          <w:szCs w:val="28"/>
        </w:rPr>
        <w:t>понимают,</w:t>
      </w:r>
      <w:r w:rsidRPr="00AE4699">
        <w:rPr>
          <w:rFonts w:ascii="Times New Roman" w:hAnsi="Times New Roman" w:cs="Times New Roman"/>
          <w:sz w:val="28"/>
          <w:szCs w:val="28"/>
        </w:rPr>
        <w:t xml:space="preserve"> даже если твоя фишка впереди всех, но попав в какую ни будь ловушку оказаться позади всех. Шансы есть абсолютно у всех и </w:t>
      </w:r>
      <w:r w:rsidR="0084451C" w:rsidRPr="00AE4699">
        <w:rPr>
          <w:rFonts w:ascii="Times New Roman" w:hAnsi="Times New Roman" w:cs="Times New Roman"/>
          <w:sz w:val="28"/>
          <w:szCs w:val="28"/>
        </w:rPr>
        <w:t>тот,</w:t>
      </w:r>
      <w:r w:rsidRPr="00AE4699">
        <w:rPr>
          <w:rFonts w:ascii="Times New Roman" w:hAnsi="Times New Roman" w:cs="Times New Roman"/>
          <w:sz w:val="28"/>
          <w:szCs w:val="28"/>
        </w:rPr>
        <w:t xml:space="preserve"> кто выиграл – выиграл в этом цикле игры </w:t>
      </w:r>
      <w:r w:rsidR="00C2369F" w:rsidRPr="00AE4699">
        <w:rPr>
          <w:rFonts w:ascii="Times New Roman" w:hAnsi="Times New Roman" w:cs="Times New Roman"/>
          <w:sz w:val="28"/>
          <w:szCs w:val="28"/>
        </w:rPr>
        <w:t>след</w:t>
      </w:r>
      <w:r w:rsidR="00C2369F">
        <w:rPr>
          <w:rFonts w:ascii="Times New Roman" w:hAnsi="Times New Roman" w:cs="Times New Roman"/>
          <w:sz w:val="28"/>
          <w:szCs w:val="28"/>
        </w:rPr>
        <w:t>у</w:t>
      </w:r>
      <w:r w:rsidR="00C2369F" w:rsidRPr="00AE4699">
        <w:rPr>
          <w:rFonts w:ascii="Times New Roman" w:hAnsi="Times New Roman" w:cs="Times New Roman"/>
          <w:sz w:val="28"/>
          <w:szCs w:val="28"/>
        </w:rPr>
        <w:t>ющем</w:t>
      </w:r>
      <w:r w:rsidRPr="00AE4699">
        <w:rPr>
          <w:rFonts w:ascii="Times New Roman" w:hAnsi="Times New Roman" w:cs="Times New Roman"/>
          <w:sz w:val="28"/>
          <w:szCs w:val="28"/>
        </w:rPr>
        <w:t xml:space="preserve"> цикле игры может выиграть другой</w:t>
      </w:r>
      <w:r w:rsidR="00C2369F">
        <w:rPr>
          <w:rFonts w:ascii="Times New Roman" w:hAnsi="Times New Roman" w:cs="Times New Roman"/>
          <w:sz w:val="28"/>
          <w:szCs w:val="28"/>
        </w:rPr>
        <w:t>.</w:t>
      </w:r>
      <w:r w:rsidRPr="00AE4699">
        <w:rPr>
          <w:rFonts w:ascii="Times New Roman" w:hAnsi="Times New Roman" w:cs="Times New Roman"/>
          <w:sz w:val="28"/>
          <w:szCs w:val="28"/>
        </w:rPr>
        <w:t xml:space="preserve"> </w:t>
      </w:r>
      <w:r w:rsidR="00C2369F">
        <w:rPr>
          <w:rFonts w:ascii="Times New Roman" w:hAnsi="Times New Roman" w:cs="Times New Roman"/>
          <w:sz w:val="28"/>
          <w:szCs w:val="28"/>
        </w:rPr>
        <w:t xml:space="preserve">И </w:t>
      </w:r>
      <w:r w:rsidRPr="00AE4699">
        <w:rPr>
          <w:rFonts w:ascii="Times New Roman" w:hAnsi="Times New Roman" w:cs="Times New Roman"/>
          <w:sz w:val="28"/>
          <w:szCs w:val="28"/>
        </w:rPr>
        <w:t xml:space="preserve">опять шансы выиграть равны у всех. Такие игры называются </w:t>
      </w:r>
      <w:proofErr w:type="spellStart"/>
      <w:r w:rsidRPr="00AE4699">
        <w:rPr>
          <w:rFonts w:ascii="Times New Roman" w:hAnsi="Times New Roman" w:cs="Times New Roman"/>
          <w:sz w:val="28"/>
          <w:szCs w:val="28"/>
        </w:rPr>
        <w:t>шансовые</w:t>
      </w:r>
      <w:proofErr w:type="spellEnd"/>
      <w:r w:rsidRPr="00AE4699">
        <w:rPr>
          <w:rFonts w:ascii="Times New Roman" w:hAnsi="Times New Roman" w:cs="Times New Roman"/>
          <w:sz w:val="28"/>
          <w:szCs w:val="28"/>
        </w:rPr>
        <w:t>. Поэтому что вероятность выигрыша равные у всех игроков</w:t>
      </w:r>
      <w:r w:rsidR="00C2369F">
        <w:rPr>
          <w:rFonts w:ascii="Times New Roman" w:hAnsi="Times New Roman" w:cs="Times New Roman"/>
          <w:sz w:val="28"/>
          <w:szCs w:val="28"/>
        </w:rPr>
        <w:t xml:space="preserve">. </w:t>
      </w:r>
      <w:r w:rsidRPr="00AE4699">
        <w:rPr>
          <w:rFonts w:ascii="Times New Roman" w:hAnsi="Times New Roman" w:cs="Times New Roman"/>
          <w:sz w:val="28"/>
          <w:szCs w:val="28"/>
        </w:rPr>
        <w:t xml:space="preserve">Шансы выиграть есть у </w:t>
      </w:r>
      <w:r w:rsidR="0084451C" w:rsidRPr="00AE4699">
        <w:rPr>
          <w:rFonts w:ascii="Times New Roman" w:hAnsi="Times New Roman" w:cs="Times New Roman"/>
          <w:sz w:val="28"/>
          <w:szCs w:val="28"/>
        </w:rPr>
        <w:t>всех,</w:t>
      </w:r>
      <w:r w:rsidRPr="00AE4699">
        <w:rPr>
          <w:rFonts w:ascii="Times New Roman" w:hAnsi="Times New Roman" w:cs="Times New Roman"/>
          <w:sz w:val="28"/>
          <w:szCs w:val="28"/>
        </w:rPr>
        <w:t xml:space="preserve"> если выиграл в одном </w:t>
      </w:r>
      <w:r w:rsidR="0084451C" w:rsidRPr="00AE4699">
        <w:rPr>
          <w:rFonts w:ascii="Times New Roman" w:hAnsi="Times New Roman" w:cs="Times New Roman"/>
          <w:sz w:val="28"/>
          <w:szCs w:val="28"/>
        </w:rPr>
        <w:t>коне,</w:t>
      </w:r>
      <w:r w:rsidRPr="00AE4699">
        <w:rPr>
          <w:rFonts w:ascii="Times New Roman" w:hAnsi="Times New Roman" w:cs="Times New Roman"/>
          <w:sz w:val="28"/>
          <w:szCs w:val="28"/>
        </w:rPr>
        <w:t xml:space="preserve"> есть шанс выиграть другому игроку в следующе</w:t>
      </w:r>
      <w:r w:rsidR="00BB5964">
        <w:rPr>
          <w:rFonts w:ascii="Times New Roman" w:hAnsi="Times New Roman" w:cs="Times New Roman"/>
          <w:sz w:val="28"/>
          <w:szCs w:val="28"/>
        </w:rPr>
        <w:t>7</w:t>
      </w:r>
      <w:r w:rsidRPr="00AE4699">
        <w:rPr>
          <w:rFonts w:ascii="Times New Roman" w:hAnsi="Times New Roman" w:cs="Times New Roman"/>
          <w:sz w:val="28"/>
          <w:szCs w:val="28"/>
        </w:rPr>
        <w:t xml:space="preserve">м </w:t>
      </w:r>
      <w:r w:rsidR="0084451C" w:rsidRPr="00AE4699">
        <w:rPr>
          <w:rFonts w:ascii="Times New Roman" w:hAnsi="Times New Roman" w:cs="Times New Roman"/>
          <w:sz w:val="28"/>
          <w:szCs w:val="28"/>
        </w:rPr>
        <w:t>цикле,</w:t>
      </w:r>
      <w:r w:rsidRPr="00AE4699">
        <w:rPr>
          <w:rFonts w:ascii="Times New Roman" w:hAnsi="Times New Roman" w:cs="Times New Roman"/>
          <w:sz w:val="28"/>
          <w:szCs w:val="28"/>
        </w:rPr>
        <w:t xml:space="preserve"> это и является магнитом для всех и </w:t>
      </w:r>
      <w:r w:rsidR="0084451C" w:rsidRPr="00AE4699">
        <w:rPr>
          <w:rFonts w:ascii="Times New Roman" w:hAnsi="Times New Roman" w:cs="Times New Roman"/>
          <w:sz w:val="28"/>
          <w:szCs w:val="28"/>
        </w:rPr>
        <w:t>для взрослых,</w:t>
      </w:r>
      <w:r w:rsidRPr="00AE4699">
        <w:rPr>
          <w:rFonts w:ascii="Times New Roman" w:hAnsi="Times New Roman" w:cs="Times New Roman"/>
          <w:sz w:val="28"/>
          <w:szCs w:val="28"/>
        </w:rPr>
        <w:t xml:space="preserve"> и для </w:t>
      </w:r>
      <w:r w:rsidR="0084451C" w:rsidRPr="00AE4699">
        <w:rPr>
          <w:rFonts w:ascii="Times New Roman" w:hAnsi="Times New Roman" w:cs="Times New Roman"/>
          <w:sz w:val="28"/>
          <w:szCs w:val="28"/>
        </w:rPr>
        <w:t>детей играть</w:t>
      </w:r>
      <w:r w:rsidRPr="00AE4699">
        <w:rPr>
          <w:rFonts w:ascii="Times New Roman" w:hAnsi="Times New Roman" w:cs="Times New Roman"/>
          <w:sz w:val="28"/>
          <w:szCs w:val="28"/>
        </w:rPr>
        <w:t xml:space="preserve"> в настольные игры</w:t>
      </w:r>
      <w:r w:rsidR="0084451C" w:rsidRPr="00AE4699">
        <w:rPr>
          <w:rFonts w:ascii="Times New Roman" w:hAnsi="Times New Roman" w:cs="Times New Roman"/>
          <w:sz w:val="28"/>
          <w:szCs w:val="28"/>
        </w:rPr>
        <w:t>.</w:t>
      </w:r>
      <w:r w:rsidR="006A6167" w:rsidRPr="00AE4699">
        <w:rPr>
          <w:rFonts w:ascii="Times New Roman" w:hAnsi="Times New Roman" w:cs="Times New Roman"/>
          <w:sz w:val="28"/>
          <w:szCs w:val="28"/>
        </w:rPr>
        <w:t xml:space="preserve"> </w:t>
      </w:r>
    </w:p>
    <w:p w:rsidR="006A6167" w:rsidRPr="00AE4699" w:rsidRDefault="006A6167" w:rsidP="00C2369F">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В приложение №1 игры, которые придуманы детьми </w:t>
      </w:r>
      <w:proofErr w:type="gramStart"/>
      <w:r w:rsidR="00CE0123">
        <w:rPr>
          <w:rFonts w:ascii="Times New Roman" w:hAnsi="Times New Roman" w:cs="Times New Roman"/>
          <w:sz w:val="28"/>
          <w:szCs w:val="28"/>
        </w:rPr>
        <w:t xml:space="preserve">старшего </w:t>
      </w:r>
      <w:r w:rsidRPr="00AE4699">
        <w:rPr>
          <w:rFonts w:ascii="Times New Roman" w:hAnsi="Times New Roman" w:cs="Times New Roman"/>
          <w:sz w:val="28"/>
          <w:szCs w:val="28"/>
        </w:rPr>
        <w:t xml:space="preserve"> дошкольного</w:t>
      </w:r>
      <w:proofErr w:type="gramEnd"/>
      <w:r w:rsidRPr="00AE4699">
        <w:rPr>
          <w:rFonts w:ascii="Times New Roman" w:hAnsi="Times New Roman" w:cs="Times New Roman"/>
          <w:sz w:val="28"/>
          <w:szCs w:val="28"/>
        </w:rPr>
        <w:t xml:space="preserve"> возраста</w:t>
      </w:r>
      <w:r w:rsidR="00CF512B" w:rsidRPr="00AE4699">
        <w:rPr>
          <w:rFonts w:ascii="Times New Roman" w:hAnsi="Times New Roman" w:cs="Times New Roman"/>
          <w:sz w:val="28"/>
          <w:szCs w:val="28"/>
        </w:rPr>
        <w:t xml:space="preserve">. Дети так увлеклись созданием </w:t>
      </w:r>
      <w:r w:rsidR="00C2369F" w:rsidRPr="00AE4699">
        <w:rPr>
          <w:rFonts w:ascii="Times New Roman" w:hAnsi="Times New Roman" w:cs="Times New Roman"/>
          <w:sz w:val="28"/>
          <w:szCs w:val="28"/>
        </w:rPr>
        <w:t>игр,</w:t>
      </w:r>
      <w:r w:rsidR="00CF512B" w:rsidRPr="00AE4699">
        <w:rPr>
          <w:rFonts w:ascii="Times New Roman" w:hAnsi="Times New Roman" w:cs="Times New Roman"/>
          <w:sz w:val="28"/>
          <w:szCs w:val="28"/>
        </w:rPr>
        <w:t xml:space="preserve"> что создают </w:t>
      </w:r>
      <w:r w:rsidR="00C2369F" w:rsidRPr="00AE4699">
        <w:rPr>
          <w:rFonts w:ascii="Times New Roman" w:hAnsi="Times New Roman" w:cs="Times New Roman"/>
          <w:sz w:val="28"/>
          <w:szCs w:val="28"/>
        </w:rPr>
        <w:t>их самостоятельно</w:t>
      </w:r>
      <w:r w:rsidR="00651EDB" w:rsidRPr="00AE4699">
        <w:rPr>
          <w:rFonts w:ascii="Times New Roman" w:hAnsi="Times New Roman" w:cs="Times New Roman"/>
          <w:sz w:val="28"/>
          <w:szCs w:val="28"/>
        </w:rPr>
        <w:t xml:space="preserve"> </w:t>
      </w:r>
      <w:r w:rsidR="00CF512B" w:rsidRPr="00AE4699">
        <w:rPr>
          <w:rFonts w:ascii="Times New Roman" w:hAnsi="Times New Roman" w:cs="Times New Roman"/>
          <w:sz w:val="28"/>
          <w:szCs w:val="28"/>
        </w:rPr>
        <w:t xml:space="preserve">дома </w:t>
      </w:r>
      <w:r w:rsidR="00651EDB" w:rsidRPr="00AE4699">
        <w:rPr>
          <w:rFonts w:ascii="Times New Roman" w:hAnsi="Times New Roman" w:cs="Times New Roman"/>
          <w:sz w:val="28"/>
          <w:szCs w:val="28"/>
        </w:rPr>
        <w:t>(приложение №2)</w:t>
      </w:r>
    </w:p>
    <w:p w:rsidR="0084451C" w:rsidRDefault="0084451C"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Pr="00AE4699" w:rsidRDefault="00C2369F" w:rsidP="00AE4699">
      <w:pPr>
        <w:spacing w:line="240" w:lineRule="auto"/>
        <w:jc w:val="both"/>
        <w:rPr>
          <w:rFonts w:ascii="Times New Roman" w:hAnsi="Times New Roman" w:cs="Times New Roman"/>
          <w:sz w:val="28"/>
          <w:szCs w:val="28"/>
        </w:rPr>
      </w:pPr>
    </w:p>
    <w:p w:rsidR="006A6167" w:rsidRPr="00AE4699" w:rsidRDefault="006A6167" w:rsidP="00C2369F">
      <w:pPr>
        <w:spacing w:line="240" w:lineRule="auto"/>
        <w:jc w:val="center"/>
        <w:rPr>
          <w:rFonts w:ascii="Times New Roman" w:hAnsi="Times New Roman" w:cs="Times New Roman"/>
          <w:sz w:val="28"/>
          <w:szCs w:val="28"/>
        </w:rPr>
      </w:pPr>
      <w:r w:rsidRPr="00AE4699">
        <w:rPr>
          <w:rFonts w:ascii="Times New Roman" w:hAnsi="Times New Roman" w:cs="Times New Roman"/>
          <w:sz w:val="28"/>
          <w:szCs w:val="28"/>
        </w:rPr>
        <w:lastRenderedPageBreak/>
        <w:t>Заключение</w:t>
      </w:r>
    </w:p>
    <w:p w:rsidR="00C2369F" w:rsidRDefault="00E44703" w:rsidP="00C2369F">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Освоение детьми действий, необходимых для победы, -один из образовательных результатов игр с правилами.</w:t>
      </w:r>
      <w:r w:rsidR="0084451C" w:rsidRPr="00AE4699">
        <w:rPr>
          <w:rFonts w:ascii="Times New Roman" w:hAnsi="Times New Roman" w:cs="Times New Roman"/>
          <w:sz w:val="28"/>
          <w:szCs w:val="28"/>
        </w:rPr>
        <w:t xml:space="preserve"> </w:t>
      </w:r>
      <w:r w:rsidRPr="00AE4699">
        <w:rPr>
          <w:rFonts w:ascii="Times New Roman" w:hAnsi="Times New Roman" w:cs="Times New Roman"/>
          <w:sz w:val="28"/>
          <w:szCs w:val="28"/>
        </w:rPr>
        <w:t xml:space="preserve">Дети сами создали игру и сами придумали и обозначили правила, сюжет. </w:t>
      </w:r>
      <w:r w:rsidR="0084451C" w:rsidRPr="00AE4699">
        <w:rPr>
          <w:rFonts w:ascii="Times New Roman" w:hAnsi="Times New Roman" w:cs="Times New Roman"/>
          <w:sz w:val="28"/>
          <w:szCs w:val="28"/>
        </w:rPr>
        <w:t>Поэтому,</w:t>
      </w:r>
      <w:r w:rsidRPr="00AE4699">
        <w:rPr>
          <w:rFonts w:ascii="Times New Roman" w:hAnsi="Times New Roman" w:cs="Times New Roman"/>
          <w:sz w:val="28"/>
          <w:szCs w:val="28"/>
        </w:rPr>
        <w:t xml:space="preserve"> когда правила приняты и понятны. ребенок сам </w:t>
      </w:r>
      <w:r w:rsidR="0084451C" w:rsidRPr="00AE4699">
        <w:rPr>
          <w:rFonts w:ascii="Times New Roman" w:hAnsi="Times New Roman" w:cs="Times New Roman"/>
          <w:sz w:val="28"/>
          <w:szCs w:val="28"/>
        </w:rPr>
        <w:t>захочет действовать,</w:t>
      </w:r>
      <w:r w:rsidRPr="00AE4699">
        <w:rPr>
          <w:rFonts w:ascii="Times New Roman" w:hAnsi="Times New Roman" w:cs="Times New Roman"/>
          <w:sz w:val="28"/>
          <w:szCs w:val="28"/>
        </w:rPr>
        <w:t xml:space="preserve"> правильно не нарушая правил.</w:t>
      </w:r>
      <w:r w:rsidR="00C2369F">
        <w:rPr>
          <w:rFonts w:ascii="Times New Roman" w:hAnsi="Times New Roman" w:cs="Times New Roman"/>
          <w:sz w:val="28"/>
          <w:szCs w:val="28"/>
        </w:rPr>
        <w:t xml:space="preserve"> </w:t>
      </w:r>
      <w:r w:rsidRPr="00AE4699">
        <w:rPr>
          <w:rFonts w:ascii="Times New Roman" w:hAnsi="Times New Roman" w:cs="Times New Roman"/>
          <w:sz w:val="28"/>
          <w:szCs w:val="28"/>
        </w:rPr>
        <w:t xml:space="preserve">Одна из важных задач дошкольного образования это сформировать у ребенка произвольность, </w:t>
      </w:r>
      <w:r w:rsidR="0084451C" w:rsidRPr="00AE4699">
        <w:rPr>
          <w:rFonts w:ascii="Times New Roman" w:hAnsi="Times New Roman" w:cs="Times New Roman"/>
          <w:sz w:val="28"/>
          <w:szCs w:val="28"/>
        </w:rPr>
        <w:t>то есть,</w:t>
      </w:r>
      <w:r w:rsidRPr="00AE4699">
        <w:rPr>
          <w:rFonts w:ascii="Times New Roman" w:hAnsi="Times New Roman" w:cs="Times New Roman"/>
          <w:sz w:val="28"/>
          <w:szCs w:val="28"/>
        </w:rPr>
        <w:t xml:space="preserve"> когда ребенок может сам регулировать свое поведение подчинять его неким правилам </w:t>
      </w:r>
      <w:r w:rsidR="0084451C" w:rsidRPr="00AE4699">
        <w:rPr>
          <w:rFonts w:ascii="Times New Roman" w:hAnsi="Times New Roman" w:cs="Times New Roman"/>
          <w:sz w:val="28"/>
          <w:szCs w:val="28"/>
        </w:rPr>
        <w:t>вот это</w:t>
      </w:r>
      <w:r w:rsidRPr="00AE4699">
        <w:rPr>
          <w:rFonts w:ascii="Times New Roman" w:hAnsi="Times New Roman" w:cs="Times New Roman"/>
          <w:sz w:val="28"/>
          <w:szCs w:val="28"/>
        </w:rPr>
        <w:t xml:space="preserve"> самая </w:t>
      </w:r>
      <w:r w:rsidR="0084451C" w:rsidRPr="00AE4699">
        <w:rPr>
          <w:rFonts w:ascii="Times New Roman" w:hAnsi="Times New Roman" w:cs="Times New Roman"/>
          <w:sz w:val="28"/>
          <w:szCs w:val="28"/>
        </w:rPr>
        <w:t>важная часть. В играх</w:t>
      </w:r>
      <w:r w:rsidRPr="00AE4699">
        <w:rPr>
          <w:rFonts w:ascii="Times New Roman" w:hAnsi="Times New Roman" w:cs="Times New Roman"/>
          <w:sz w:val="28"/>
          <w:szCs w:val="28"/>
        </w:rPr>
        <w:t xml:space="preserve"> с правилами это очень хорошо формируется.</w:t>
      </w:r>
      <w:r w:rsidR="00C2369F">
        <w:rPr>
          <w:rFonts w:ascii="Times New Roman" w:hAnsi="Times New Roman" w:cs="Times New Roman"/>
          <w:sz w:val="28"/>
          <w:szCs w:val="28"/>
        </w:rPr>
        <w:t xml:space="preserve"> </w:t>
      </w:r>
      <w:r w:rsidRPr="00AE4699">
        <w:rPr>
          <w:rFonts w:ascii="Times New Roman" w:hAnsi="Times New Roman" w:cs="Times New Roman"/>
          <w:sz w:val="28"/>
          <w:szCs w:val="28"/>
        </w:rPr>
        <w:t xml:space="preserve">Дети активно начинают использовать игру в своей свободной деятельности. Как только они </w:t>
      </w:r>
      <w:r w:rsidR="0084451C" w:rsidRPr="00AE4699">
        <w:rPr>
          <w:rFonts w:ascii="Times New Roman" w:hAnsi="Times New Roman" w:cs="Times New Roman"/>
          <w:sz w:val="28"/>
          <w:szCs w:val="28"/>
        </w:rPr>
        <w:t>понимают,</w:t>
      </w:r>
      <w:r w:rsidRPr="00AE4699">
        <w:rPr>
          <w:rFonts w:ascii="Times New Roman" w:hAnsi="Times New Roman" w:cs="Times New Roman"/>
          <w:sz w:val="28"/>
          <w:szCs w:val="28"/>
        </w:rPr>
        <w:t xml:space="preserve"> что все они придумали сюжет ясен и понятен правила ясны и детям все понятно поэтому они быстро объединяются в игровые группы для </w:t>
      </w:r>
      <w:r w:rsidR="0084451C" w:rsidRPr="00AE4699">
        <w:rPr>
          <w:rFonts w:ascii="Times New Roman" w:hAnsi="Times New Roman" w:cs="Times New Roman"/>
          <w:sz w:val="28"/>
          <w:szCs w:val="28"/>
        </w:rPr>
        <w:t>того,</w:t>
      </w:r>
      <w:r w:rsidRPr="00AE4699">
        <w:rPr>
          <w:rFonts w:ascii="Times New Roman" w:hAnsi="Times New Roman" w:cs="Times New Roman"/>
          <w:sz w:val="28"/>
          <w:szCs w:val="28"/>
        </w:rPr>
        <w:t xml:space="preserve"> чтобы поиграть.</w:t>
      </w:r>
    </w:p>
    <w:p w:rsidR="00E44703" w:rsidRPr="00AE4699" w:rsidRDefault="00E44703" w:rsidP="00C2369F">
      <w:pPr>
        <w:spacing w:line="240" w:lineRule="auto"/>
        <w:ind w:firstLine="709"/>
        <w:jc w:val="both"/>
        <w:rPr>
          <w:rFonts w:ascii="Times New Roman" w:hAnsi="Times New Roman" w:cs="Times New Roman"/>
          <w:sz w:val="28"/>
          <w:szCs w:val="28"/>
        </w:rPr>
      </w:pPr>
      <w:r w:rsidRPr="00AE4699">
        <w:rPr>
          <w:rFonts w:ascii="Times New Roman" w:hAnsi="Times New Roman" w:cs="Times New Roman"/>
          <w:sz w:val="28"/>
          <w:szCs w:val="28"/>
        </w:rPr>
        <w:t xml:space="preserve">Эта </w:t>
      </w:r>
      <w:r w:rsidR="00C2369F" w:rsidRPr="00AE4699">
        <w:rPr>
          <w:rFonts w:ascii="Times New Roman" w:hAnsi="Times New Roman" w:cs="Times New Roman"/>
          <w:sz w:val="28"/>
          <w:szCs w:val="28"/>
        </w:rPr>
        <w:t xml:space="preserve">универсальная </w:t>
      </w:r>
      <w:r w:rsidRPr="00AE4699">
        <w:rPr>
          <w:rFonts w:ascii="Times New Roman" w:hAnsi="Times New Roman" w:cs="Times New Roman"/>
          <w:sz w:val="28"/>
          <w:szCs w:val="28"/>
        </w:rPr>
        <w:t>технология создания игры</w:t>
      </w:r>
      <w:r w:rsidR="0084451C" w:rsidRPr="00AE4699">
        <w:rPr>
          <w:rFonts w:ascii="Times New Roman" w:hAnsi="Times New Roman" w:cs="Times New Roman"/>
          <w:sz w:val="28"/>
          <w:szCs w:val="28"/>
        </w:rPr>
        <w:t>, потому что</w:t>
      </w:r>
      <w:r w:rsidRPr="00AE4699">
        <w:rPr>
          <w:rFonts w:ascii="Times New Roman" w:hAnsi="Times New Roman" w:cs="Times New Roman"/>
          <w:sz w:val="28"/>
          <w:szCs w:val="28"/>
        </w:rPr>
        <w:t xml:space="preserve"> можно проводить образовательную деятельность для закрепления навыков, знаний по той теме которые связаны с образовательным событием</w:t>
      </w:r>
    </w:p>
    <w:p w:rsidR="00E44703" w:rsidRPr="00474478" w:rsidRDefault="00E44703" w:rsidP="00AE4699">
      <w:pPr>
        <w:spacing w:line="240" w:lineRule="auto"/>
        <w:jc w:val="both"/>
        <w:rPr>
          <w:rFonts w:ascii="Times New Roman" w:hAnsi="Times New Roman" w:cs="Times New Roman"/>
          <w:sz w:val="28"/>
          <w:szCs w:val="28"/>
        </w:rPr>
      </w:pPr>
    </w:p>
    <w:p w:rsidR="00C1051D" w:rsidRPr="00AE4699" w:rsidRDefault="00C1051D" w:rsidP="00AE4699">
      <w:pPr>
        <w:spacing w:line="240" w:lineRule="auto"/>
        <w:ind w:left="708"/>
        <w:jc w:val="both"/>
        <w:rPr>
          <w:rFonts w:ascii="Times New Roman" w:hAnsi="Times New Roman" w:cs="Times New Roman"/>
          <w:sz w:val="28"/>
          <w:szCs w:val="28"/>
        </w:rPr>
      </w:pPr>
    </w:p>
    <w:p w:rsidR="00E44703" w:rsidRPr="00AE4699" w:rsidRDefault="00E44703" w:rsidP="00AE4699">
      <w:pPr>
        <w:spacing w:line="240" w:lineRule="auto"/>
        <w:ind w:left="708"/>
        <w:jc w:val="both"/>
        <w:rPr>
          <w:rFonts w:ascii="Times New Roman" w:hAnsi="Times New Roman" w:cs="Times New Roman"/>
          <w:sz w:val="28"/>
          <w:szCs w:val="28"/>
        </w:rPr>
      </w:pPr>
    </w:p>
    <w:p w:rsidR="006A6167" w:rsidRPr="00AE4699" w:rsidRDefault="006A6167" w:rsidP="00AE4699">
      <w:pPr>
        <w:spacing w:line="240" w:lineRule="auto"/>
        <w:ind w:left="708"/>
        <w:jc w:val="both"/>
        <w:rPr>
          <w:rFonts w:ascii="Times New Roman" w:hAnsi="Times New Roman" w:cs="Times New Roman"/>
          <w:sz w:val="28"/>
          <w:szCs w:val="28"/>
        </w:rPr>
      </w:pPr>
    </w:p>
    <w:p w:rsidR="006A6167" w:rsidRPr="00AE4699" w:rsidRDefault="006A6167" w:rsidP="00AE4699">
      <w:pPr>
        <w:spacing w:line="240" w:lineRule="auto"/>
        <w:ind w:left="708"/>
        <w:jc w:val="both"/>
        <w:rPr>
          <w:rFonts w:ascii="Times New Roman" w:hAnsi="Times New Roman" w:cs="Times New Roman"/>
          <w:sz w:val="28"/>
          <w:szCs w:val="28"/>
        </w:rPr>
      </w:pPr>
    </w:p>
    <w:p w:rsidR="006A6167" w:rsidRPr="00AE4699" w:rsidRDefault="006A6167" w:rsidP="00AE4699">
      <w:pPr>
        <w:spacing w:line="240" w:lineRule="auto"/>
        <w:ind w:left="708"/>
        <w:jc w:val="both"/>
        <w:rPr>
          <w:rFonts w:ascii="Times New Roman" w:hAnsi="Times New Roman" w:cs="Times New Roman"/>
          <w:sz w:val="28"/>
          <w:szCs w:val="28"/>
        </w:rPr>
      </w:pPr>
    </w:p>
    <w:p w:rsidR="006A6167" w:rsidRPr="00AE4699" w:rsidRDefault="006A6167" w:rsidP="00AE4699">
      <w:pPr>
        <w:spacing w:line="240" w:lineRule="auto"/>
        <w:ind w:left="708"/>
        <w:jc w:val="both"/>
        <w:rPr>
          <w:rFonts w:ascii="Times New Roman" w:hAnsi="Times New Roman" w:cs="Times New Roman"/>
          <w:sz w:val="28"/>
          <w:szCs w:val="28"/>
        </w:rPr>
      </w:pPr>
    </w:p>
    <w:p w:rsidR="006A6167" w:rsidRPr="00AE4699" w:rsidRDefault="006A6167" w:rsidP="00AE4699">
      <w:pPr>
        <w:spacing w:line="240" w:lineRule="auto"/>
        <w:ind w:left="708"/>
        <w:jc w:val="both"/>
        <w:rPr>
          <w:rFonts w:ascii="Times New Roman" w:hAnsi="Times New Roman" w:cs="Times New Roman"/>
          <w:sz w:val="28"/>
          <w:szCs w:val="28"/>
        </w:rPr>
      </w:pPr>
    </w:p>
    <w:p w:rsidR="006A6167" w:rsidRPr="00AE4699" w:rsidRDefault="006A6167" w:rsidP="00AE4699">
      <w:pPr>
        <w:spacing w:line="240" w:lineRule="auto"/>
        <w:ind w:left="708"/>
        <w:jc w:val="both"/>
        <w:rPr>
          <w:rFonts w:ascii="Times New Roman" w:hAnsi="Times New Roman" w:cs="Times New Roman"/>
          <w:sz w:val="28"/>
          <w:szCs w:val="28"/>
        </w:rPr>
      </w:pPr>
    </w:p>
    <w:p w:rsidR="006A6167" w:rsidRPr="00AE4699" w:rsidRDefault="006A6167" w:rsidP="00AE4699">
      <w:pPr>
        <w:spacing w:line="240" w:lineRule="auto"/>
        <w:ind w:left="708"/>
        <w:jc w:val="both"/>
        <w:rPr>
          <w:rFonts w:ascii="Times New Roman" w:hAnsi="Times New Roman" w:cs="Times New Roman"/>
          <w:sz w:val="28"/>
          <w:szCs w:val="28"/>
        </w:rPr>
      </w:pPr>
    </w:p>
    <w:p w:rsidR="006A6167" w:rsidRPr="00AE4699" w:rsidRDefault="006A6167" w:rsidP="00AE4699">
      <w:pPr>
        <w:spacing w:line="240" w:lineRule="auto"/>
        <w:ind w:left="708"/>
        <w:jc w:val="both"/>
        <w:rPr>
          <w:rFonts w:ascii="Times New Roman" w:hAnsi="Times New Roman" w:cs="Times New Roman"/>
          <w:sz w:val="28"/>
          <w:szCs w:val="28"/>
        </w:rPr>
      </w:pPr>
    </w:p>
    <w:p w:rsidR="006A6167" w:rsidRPr="00AE4699" w:rsidRDefault="006A6167" w:rsidP="00AE4699">
      <w:pPr>
        <w:spacing w:line="240" w:lineRule="auto"/>
        <w:ind w:left="708"/>
        <w:jc w:val="both"/>
        <w:rPr>
          <w:rFonts w:ascii="Times New Roman" w:hAnsi="Times New Roman" w:cs="Times New Roman"/>
          <w:sz w:val="28"/>
          <w:szCs w:val="28"/>
        </w:rPr>
      </w:pPr>
    </w:p>
    <w:p w:rsidR="006A6167" w:rsidRDefault="006A6167" w:rsidP="00AE4699">
      <w:pPr>
        <w:spacing w:line="240" w:lineRule="auto"/>
        <w:ind w:left="708"/>
        <w:jc w:val="both"/>
        <w:rPr>
          <w:rFonts w:ascii="Times New Roman" w:hAnsi="Times New Roman" w:cs="Times New Roman"/>
          <w:sz w:val="28"/>
          <w:szCs w:val="28"/>
        </w:rPr>
      </w:pPr>
    </w:p>
    <w:p w:rsidR="00C2369F" w:rsidRDefault="00C2369F" w:rsidP="00AE4699">
      <w:pPr>
        <w:spacing w:line="240" w:lineRule="auto"/>
        <w:ind w:left="708"/>
        <w:jc w:val="both"/>
        <w:rPr>
          <w:rFonts w:ascii="Times New Roman" w:hAnsi="Times New Roman" w:cs="Times New Roman"/>
          <w:sz w:val="28"/>
          <w:szCs w:val="28"/>
        </w:rPr>
      </w:pPr>
    </w:p>
    <w:p w:rsidR="00C2369F" w:rsidRDefault="00C2369F" w:rsidP="00AE4699">
      <w:pPr>
        <w:spacing w:line="240" w:lineRule="auto"/>
        <w:ind w:left="708"/>
        <w:jc w:val="both"/>
        <w:rPr>
          <w:rFonts w:ascii="Times New Roman" w:hAnsi="Times New Roman" w:cs="Times New Roman"/>
          <w:sz w:val="28"/>
          <w:szCs w:val="28"/>
        </w:rPr>
      </w:pPr>
    </w:p>
    <w:p w:rsidR="00C2369F" w:rsidRDefault="00C2369F" w:rsidP="00AE4699">
      <w:pPr>
        <w:spacing w:line="240" w:lineRule="auto"/>
        <w:ind w:left="708"/>
        <w:jc w:val="both"/>
        <w:rPr>
          <w:rFonts w:ascii="Times New Roman" w:hAnsi="Times New Roman" w:cs="Times New Roman"/>
          <w:sz w:val="28"/>
          <w:szCs w:val="28"/>
        </w:rPr>
      </w:pPr>
    </w:p>
    <w:p w:rsidR="00C2369F" w:rsidRDefault="00C2369F" w:rsidP="00AE4699">
      <w:pPr>
        <w:spacing w:line="240" w:lineRule="auto"/>
        <w:ind w:left="708"/>
        <w:jc w:val="both"/>
        <w:rPr>
          <w:rFonts w:ascii="Times New Roman" w:hAnsi="Times New Roman" w:cs="Times New Roman"/>
          <w:sz w:val="28"/>
          <w:szCs w:val="28"/>
        </w:rPr>
      </w:pPr>
    </w:p>
    <w:p w:rsidR="00C2369F" w:rsidRPr="00AE4699" w:rsidRDefault="00C2369F" w:rsidP="00AE4699">
      <w:pPr>
        <w:spacing w:line="240" w:lineRule="auto"/>
        <w:ind w:left="708"/>
        <w:jc w:val="both"/>
        <w:rPr>
          <w:rFonts w:ascii="Times New Roman" w:hAnsi="Times New Roman" w:cs="Times New Roman"/>
          <w:sz w:val="28"/>
          <w:szCs w:val="28"/>
        </w:rPr>
      </w:pPr>
    </w:p>
    <w:p w:rsidR="006A6167" w:rsidRPr="00AE4699" w:rsidRDefault="006A6167" w:rsidP="00C2369F">
      <w:pPr>
        <w:spacing w:line="240" w:lineRule="auto"/>
        <w:ind w:left="708"/>
        <w:jc w:val="center"/>
        <w:rPr>
          <w:rFonts w:ascii="Times New Roman" w:hAnsi="Times New Roman" w:cs="Times New Roman"/>
          <w:sz w:val="28"/>
          <w:szCs w:val="28"/>
        </w:rPr>
      </w:pPr>
      <w:r w:rsidRPr="00AE4699">
        <w:rPr>
          <w:rFonts w:ascii="Times New Roman" w:hAnsi="Times New Roman" w:cs="Times New Roman"/>
          <w:sz w:val="28"/>
          <w:szCs w:val="28"/>
        </w:rPr>
        <w:lastRenderedPageBreak/>
        <w:t>Список источников и литературы:</w:t>
      </w:r>
    </w:p>
    <w:p w:rsidR="006A6167" w:rsidRPr="00AE4699" w:rsidRDefault="006A6167" w:rsidP="00AE4699">
      <w:pPr>
        <w:pStyle w:val="a3"/>
        <w:numPr>
          <w:ilvl w:val="0"/>
          <w:numId w:val="3"/>
        </w:numPr>
        <w:spacing w:line="240" w:lineRule="auto"/>
        <w:jc w:val="both"/>
        <w:rPr>
          <w:rFonts w:ascii="Times New Roman" w:hAnsi="Times New Roman" w:cs="Times New Roman"/>
          <w:sz w:val="28"/>
          <w:szCs w:val="28"/>
        </w:rPr>
      </w:pPr>
      <w:proofErr w:type="spellStart"/>
      <w:r w:rsidRPr="006A6167">
        <w:rPr>
          <w:rFonts w:ascii="Times New Roman" w:hAnsi="Times New Roman" w:cs="Times New Roman"/>
          <w:sz w:val="28"/>
          <w:szCs w:val="28"/>
        </w:rPr>
        <w:t>Виммельбухи</w:t>
      </w:r>
      <w:proofErr w:type="spellEnd"/>
      <w:r w:rsidRPr="006A6167">
        <w:rPr>
          <w:rFonts w:ascii="Times New Roman" w:hAnsi="Times New Roman" w:cs="Times New Roman"/>
          <w:sz w:val="28"/>
          <w:szCs w:val="28"/>
        </w:rPr>
        <w:t xml:space="preserve">. Большая книжка </w:t>
      </w:r>
      <w:proofErr w:type="spellStart"/>
      <w:r w:rsidRPr="006A6167">
        <w:rPr>
          <w:rFonts w:ascii="Times New Roman" w:hAnsi="Times New Roman" w:cs="Times New Roman"/>
          <w:sz w:val="28"/>
          <w:szCs w:val="28"/>
        </w:rPr>
        <w:t>ходилок</w:t>
      </w:r>
      <w:proofErr w:type="spellEnd"/>
      <w:r w:rsidRPr="006A6167">
        <w:rPr>
          <w:rFonts w:ascii="Times New Roman" w:hAnsi="Times New Roman" w:cs="Times New Roman"/>
          <w:sz w:val="28"/>
          <w:szCs w:val="28"/>
        </w:rPr>
        <w:t>, бродилок и лабиринтов. – М., Издательство: Клевер-Медиа-Групп, 2019. - 39 с</w:t>
      </w:r>
    </w:p>
    <w:p w:rsidR="00CF512B" w:rsidRPr="00AE4699" w:rsidRDefault="00CF512B" w:rsidP="00AE4699">
      <w:pPr>
        <w:spacing w:line="240" w:lineRule="auto"/>
        <w:jc w:val="both"/>
        <w:rPr>
          <w:rFonts w:ascii="Times New Roman" w:hAnsi="Times New Roman" w:cs="Times New Roman"/>
          <w:sz w:val="28"/>
          <w:szCs w:val="28"/>
        </w:rPr>
      </w:pPr>
    </w:p>
    <w:p w:rsidR="00CF512B" w:rsidRPr="00AE4699" w:rsidRDefault="00CF512B" w:rsidP="00AE4699">
      <w:pPr>
        <w:spacing w:line="240" w:lineRule="auto"/>
        <w:jc w:val="both"/>
        <w:rPr>
          <w:rFonts w:ascii="Times New Roman" w:hAnsi="Times New Roman" w:cs="Times New Roman"/>
          <w:sz w:val="28"/>
          <w:szCs w:val="28"/>
        </w:rPr>
      </w:pPr>
    </w:p>
    <w:p w:rsidR="00CF512B" w:rsidRDefault="00CF512B"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Default="00C2369F" w:rsidP="00AE4699">
      <w:pPr>
        <w:spacing w:line="240" w:lineRule="auto"/>
        <w:jc w:val="both"/>
        <w:rPr>
          <w:rFonts w:ascii="Times New Roman" w:hAnsi="Times New Roman" w:cs="Times New Roman"/>
          <w:sz w:val="28"/>
          <w:szCs w:val="28"/>
        </w:rPr>
      </w:pPr>
    </w:p>
    <w:p w:rsidR="00C2369F" w:rsidRPr="00AE4699" w:rsidRDefault="00C2369F" w:rsidP="00AE4699">
      <w:pPr>
        <w:spacing w:line="240" w:lineRule="auto"/>
        <w:jc w:val="both"/>
        <w:rPr>
          <w:rFonts w:ascii="Times New Roman" w:hAnsi="Times New Roman" w:cs="Times New Roman"/>
          <w:sz w:val="28"/>
          <w:szCs w:val="28"/>
        </w:rPr>
      </w:pPr>
    </w:p>
    <w:p w:rsidR="00CF512B" w:rsidRPr="00AE4699" w:rsidRDefault="00CF512B" w:rsidP="00AE4699">
      <w:pPr>
        <w:spacing w:line="240" w:lineRule="auto"/>
        <w:jc w:val="both"/>
        <w:rPr>
          <w:rFonts w:ascii="Times New Roman" w:hAnsi="Times New Roman" w:cs="Times New Roman"/>
          <w:sz w:val="28"/>
          <w:szCs w:val="28"/>
        </w:rPr>
      </w:pPr>
    </w:p>
    <w:p w:rsidR="006A7FAC" w:rsidRPr="00AE4699" w:rsidRDefault="00CF512B" w:rsidP="00C2369F">
      <w:pPr>
        <w:spacing w:line="240" w:lineRule="auto"/>
        <w:jc w:val="center"/>
        <w:rPr>
          <w:rFonts w:ascii="Times New Roman" w:hAnsi="Times New Roman" w:cs="Times New Roman"/>
          <w:sz w:val="28"/>
          <w:szCs w:val="28"/>
        </w:rPr>
      </w:pPr>
      <w:r w:rsidRPr="00AE4699">
        <w:rPr>
          <w:rFonts w:ascii="Times New Roman" w:hAnsi="Times New Roman" w:cs="Times New Roman"/>
          <w:sz w:val="28"/>
          <w:szCs w:val="28"/>
        </w:rPr>
        <w:lastRenderedPageBreak/>
        <w:t>Приложение</w:t>
      </w:r>
      <w:r w:rsidR="00651EDB" w:rsidRPr="00AE4699">
        <w:rPr>
          <w:rFonts w:ascii="Times New Roman" w:hAnsi="Times New Roman" w:cs="Times New Roman"/>
          <w:sz w:val="28"/>
          <w:szCs w:val="28"/>
        </w:rPr>
        <w:t xml:space="preserve"> №1</w:t>
      </w:r>
    </w:p>
    <w:p w:rsidR="006A1CF6" w:rsidRDefault="006A1CF6" w:rsidP="00C2369F">
      <w:pPr>
        <w:spacing w:line="240" w:lineRule="auto"/>
        <w:jc w:val="center"/>
        <w:rPr>
          <w:rFonts w:ascii="Times New Roman" w:hAnsi="Times New Roman" w:cs="Times New Roman"/>
          <w:sz w:val="28"/>
          <w:szCs w:val="28"/>
        </w:rPr>
      </w:pPr>
      <w:r w:rsidRPr="00AE4699">
        <w:rPr>
          <w:rFonts w:ascii="Times New Roman" w:hAnsi="Times New Roman" w:cs="Times New Roman"/>
          <w:sz w:val="28"/>
          <w:szCs w:val="28"/>
        </w:rPr>
        <w:t>Игра «Человек. Части тела»</w:t>
      </w:r>
    </w:p>
    <w:p w:rsidR="00CE0123" w:rsidRPr="00CE0123" w:rsidRDefault="00CE0123" w:rsidP="00CE0123">
      <w:pPr>
        <w:pStyle w:val="c6"/>
        <w:shd w:val="clear" w:color="auto" w:fill="FFFFFF"/>
        <w:spacing w:before="0" w:beforeAutospacing="0" w:after="0" w:afterAutospacing="0"/>
        <w:rPr>
          <w:rFonts w:ascii="Calibri" w:hAnsi="Calibri" w:cs="Calibri"/>
          <w:color w:val="000000"/>
          <w:sz w:val="22"/>
          <w:szCs w:val="22"/>
        </w:rPr>
      </w:pPr>
      <w:r w:rsidRPr="00152949">
        <w:rPr>
          <w:rStyle w:val="c3"/>
          <w:b/>
          <w:bCs/>
          <w:iCs/>
          <w:color w:val="000000"/>
          <w:sz w:val="28"/>
          <w:szCs w:val="28"/>
        </w:rPr>
        <w:t>Цель:</w:t>
      </w:r>
      <w:r w:rsidRPr="00152949">
        <w:rPr>
          <w:rStyle w:val="c3"/>
          <w:bCs/>
          <w:iCs/>
          <w:color w:val="000000"/>
          <w:sz w:val="28"/>
          <w:szCs w:val="28"/>
        </w:rPr>
        <w:t> расширять</w:t>
      </w:r>
      <w:r w:rsidRPr="00152949">
        <w:rPr>
          <w:rStyle w:val="c1"/>
          <w:color w:val="000000"/>
          <w:sz w:val="28"/>
          <w:szCs w:val="28"/>
        </w:rPr>
        <w:t xml:space="preserve"> </w:t>
      </w:r>
      <w:r w:rsidRPr="00CE0123">
        <w:rPr>
          <w:rStyle w:val="c1"/>
          <w:color w:val="000000"/>
          <w:sz w:val="28"/>
          <w:szCs w:val="28"/>
        </w:rPr>
        <w:t>представления детей о строении человеческого тела и назначении отдельных его частей.</w:t>
      </w:r>
    </w:p>
    <w:p w:rsidR="00CE0123" w:rsidRPr="00152949" w:rsidRDefault="00CE0123" w:rsidP="00CE0123">
      <w:pPr>
        <w:pStyle w:val="c6"/>
        <w:shd w:val="clear" w:color="auto" w:fill="FFFFFF"/>
        <w:spacing w:before="0" w:beforeAutospacing="0" w:after="0" w:afterAutospacing="0"/>
        <w:rPr>
          <w:rFonts w:ascii="Calibri" w:hAnsi="Calibri" w:cs="Calibri"/>
          <w:b/>
          <w:color w:val="000000"/>
          <w:sz w:val="22"/>
          <w:szCs w:val="22"/>
        </w:rPr>
      </w:pPr>
      <w:r w:rsidRPr="00152949">
        <w:rPr>
          <w:rStyle w:val="c0"/>
          <w:b/>
          <w:bCs/>
          <w:color w:val="000000"/>
          <w:sz w:val="28"/>
          <w:szCs w:val="28"/>
        </w:rPr>
        <w:t>Задачи:</w:t>
      </w:r>
    </w:p>
    <w:p w:rsidR="00CE0123" w:rsidRDefault="00CE0123" w:rsidP="00CE0123">
      <w:pPr>
        <w:pStyle w:val="c6"/>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-вызвать интерес к дальнейшему познанию себя.</w:t>
      </w:r>
    </w:p>
    <w:p w:rsidR="00CE0123" w:rsidRDefault="00CE0123" w:rsidP="00CE0123">
      <w:pPr>
        <w:pStyle w:val="c6"/>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расширять кругозор детей «Я – мое тело»;</w:t>
      </w:r>
    </w:p>
    <w:p w:rsidR="00CE0123" w:rsidRDefault="00CE0123" w:rsidP="00CE0123">
      <w:pPr>
        <w:pStyle w:val="c6"/>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активизировать словарь: голова, руки, ноги, колени, плечи, животик, шея;</w:t>
      </w:r>
      <w:r>
        <w:rPr>
          <w:rStyle w:val="c1"/>
          <w:color w:val="000000"/>
          <w:sz w:val="28"/>
          <w:szCs w:val="28"/>
        </w:rPr>
        <w:t xml:space="preserve"> внутренние органы</w:t>
      </w:r>
    </w:p>
    <w:p w:rsidR="00CE0123" w:rsidRDefault="00CE0123" w:rsidP="00CE0123">
      <w:pPr>
        <w:pStyle w:val="c6"/>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развивать игровую деятельность, выполнять игровые действия;</w:t>
      </w:r>
    </w:p>
    <w:p w:rsidR="00CE0123" w:rsidRDefault="00CE0123" w:rsidP="00CE0123">
      <w:pPr>
        <w:pStyle w:val="c6"/>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формировать представление о назначении отдельных частей своего тела;</w:t>
      </w:r>
    </w:p>
    <w:p w:rsidR="00CE0123" w:rsidRDefault="00CE0123" w:rsidP="00CE0123">
      <w:pPr>
        <w:pStyle w:val="c6"/>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формировать элементарные представления о том, как нужно заботиться о своем здоровье;</w:t>
      </w:r>
    </w:p>
    <w:p w:rsidR="00CE0123" w:rsidRDefault="00CE0123" w:rsidP="00CE0123">
      <w:pPr>
        <w:pStyle w:val="c6"/>
        <w:shd w:val="clear" w:color="auto" w:fill="FFFFFF"/>
        <w:spacing w:before="0" w:beforeAutospacing="0" w:after="0" w:afterAutospacing="0"/>
        <w:rPr>
          <w:rFonts w:ascii="Calibri" w:hAnsi="Calibri" w:cs="Calibri"/>
          <w:color w:val="000000"/>
          <w:sz w:val="22"/>
          <w:szCs w:val="22"/>
        </w:rPr>
      </w:pPr>
      <w:r>
        <w:rPr>
          <w:rStyle w:val="c1"/>
          <w:color w:val="000000"/>
          <w:sz w:val="28"/>
          <w:szCs w:val="28"/>
        </w:rPr>
        <w:t>- обогащать, активизировать и расширять словарь по теме «Части тела»;</w:t>
      </w:r>
    </w:p>
    <w:p w:rsidR="00CE0123" w:rsidRPr="00AE4699" w:rsidRDefault="00CE0123" w:rsidP="00C2369F">
      <w:pPr>
        <w:spacing w:line="240" w:lineRule="auto"/>
        <w:jc w:val="center"/>
        <w:rPr>
          <w:rFonts w:ascii="Times New Roman" w:hAnsi="Times New Roman" w:cs="Times New Roman"/>
          <w:sz w:val="28"/>
          <w:szCs w:val="28"/>
        </w:rPr>
      </w:pPr>
    </w:p>
    <w:p w:rsidR="006A7FAC" w:rsidRPr="00AE4699" w:rsidRDefault="006A7FAC" w:rsidP="00AE4699">
      <w:pPr>
        <w:spacing w:line="240" w:lineRule="auto"/>
        <w:jc w:val="both"/>
        <w:rPr>
          <w:rFonts w:ascii="Times New Roman" w:hAnsi="Times New Roman" w:cs="Times New Roman"/>
          <w:noProof/>
          <w:sz w:val="28"/>
          <w:szCs w:val="28"/>
        </w:rPr>
      </w:pPr>
      <w:r w:rsidRPr="00AE4699">
        <w:rPr>
          <w:rFonts w:ascii="Times New Roman" w:hAnsi="Times New Roman" w:cs="Times New Roman"/>
          <w:noProof/>
          <w:sz w:val="28"/>
          <w:szCs w:val="28"/>
        </w:rPr>
        <w:drawing>
          <wp:inline distT="0" distB="0" distL="0" distR="0">
            <wp:extent cx="2505075" cy="1878738"/>
            <wp:effectExtent l="114300" t="76200" r="66675" b="1409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11201_1056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5469" cy="19165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A1CF6" w:rsidRPr="00AE4699">
        <w:rPr>
          <w:rFonts w:ascii="Times New Roman" w:hAnsi="Times New Roman" w:cs="Times New Roman"/>
          <w:noProof/>
          <w:sz w:val="28"/>
          <w:szCs w:val="28"/>
        </w:rPr>
        <w:drawing>
          <wp:inline distT="0" distB="0" distL="0" distR="0" wp14:anchorId="2B9B977E" wp14:editId="0B0F7F2A">
            <wp:extent cx="2571750" cy="1928744"/>
            <wp:effectExtent l="114300" t="76200" r="57150" b="128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11201_1055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8952" cy="1964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A7FAC" w:rsidRDefault="006A1CF6" w:rsidP="00AE4699">
      <w:pPr>
        <w:spacing w:line="240" w:lineRule="auto"/>
        <w:jc w:val="both"/>
        <w:rPr>
          <w:rFonts w:ascii="Times New Roman" w:hAnsi="Times New Roman" w:cs="Times New Roman"/>
          <w:sz w:val="28"/>
          <w:szCs w:val="28"/>
        </w:rPr>
      </w:pPr>
      <w:r w:rsidRPr="00AE4699">
        <w:rPr>
          <w:rFonts w:ascii="Times New Roman" w:hAnsi="Times New Roman" w:cs="Times New Roman"/>
          <w:sz w:val="28"/>
          <w:szCs w:val="28"/>
        </w:rPr>
        <w:t xml:space="preserve">     </w:t>
      </w:r>
      <w:r w:rsidRPr="00AE4699">
        <w:rPr>
          <w:rFonts w:ascii="Times New Roman" w:hAnsi="Times New Roman" w:cs="Times New Roman"/>
          <w:noProof/>
          <w:sz w:val="28"/>
          <w:szCs w:val="28"/>
        </w:rPr>
        <w:drawing>
          <wp:inline distT="0" distB="0" distL="0" distR="0" wp14:anchorId="61EA1688" wp14:editId="6C6F454E">
            <wp:extent cx="2591357" cy="1259041"/>
            <wp:effectExtent l="132715" t="57785" r="94615" b="11366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11208_17372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19787" cy="12728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E4699">
        <w:rPr>
          <w:rFonts w:ascii="Times New Roman" w:hAnsi="Times New Roman" w:cs="Times New Roman"/>
          <w:sz w:val="28"/>
          <w:szCs w:val="28"/>
        </w:rPr>
        <w:t xml:space="preserve">                              </w:t>
      </w:r>
      <w:r w:rsidRPr="00AE4699">
        <w:rPr>
          <w:rFonts w:ascii="Times New Roman" w:hAnsi="Times New Roman" w:cs="Times New Roman"/>
          <w:noProof/>
          <w:sz w:val="28"/>
          <w:szCs w:val="28"/>
        </w:rPr>
        <w:drawing>
          <wp:inline distT="0" distB="0" distL="0" distR="0" wp14:anchorId="54515048" wp14:editId="4E81C767">
            <wp:extent cx="2511960" cy="1220464"/>
            <wp:effectExtent l="112395" t="59055" r="96520" b="134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11223_10212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65425" cy="12464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E0123" w:rsidRDefault="00CE0123" w:rsidP="00AE4699">
      <w:pPr>
        <w:spacing w:line="240" w:lineRule="auto"/>
        <w:jc w:val="both"/>
        <w:rPr>
          <w:rFonts w:ascii="Times New Roman" w:hAnsi="Times New Roman" w:cs="Times New Roman"/>
          <w:sz w:val="28"/>
          <w:szCs w:val="28"/>
        </w:rPr>
      </w:pPr>
    </w:p>
    <w:p w:rsidR="00CE0123" w:rsidRPr="00AE4699" w:rsidRDefault="00CE0123" w:rsidP="00AE4699">
      <w:pPr>
        <w:spacing w:line="240" w:lineRule="auto"/>
        <w:jc w:val="both"/>
        <w:rPr>
          <w:rFonts w:ascii="Times New Roman" w:hAnsi="Times New Roman" w:cs="Times New Roman"/>
          <w:sz w:val="28"/>
          <w:szCs w:val="28"/>
        </w:rPr>
      </w:pPr>
    </w:p>
    <w:p w:rsidR="001904BA" w:rsidRDefault="001904BA" w:rsidP="00CE0123">
      <w:pPr>
        <w:spacing w:line="240" w:lineRule="auto"/>
        <w:jc w:val="center"/>
        <w:rPr>
          <w:rFonts w:ascii="Times New Roman" w:hAnsi="Times New Roman" w:cs="Times New Roman"/>
          <w:sz w:val="28"/>
          <w:szCs w:val="28"/>
        </w:rPr>
      </w:pPr>
      <w:r w:rsidRPr="00AE4699">
        <w:rPr>
          <w:rFonts w:ascii="Times New Roman" w:hAnsi="Times New Roman" w:cs="Times New Roman"/>
          <w:sz w:val="28"/>
          <w:szCs w:val="28"/>
        </w:rPr>
        <w:lastRenderedPageBreak/>
        <w:t>Игра: «Дикие животные и их детеныши»</w:t>
      </w:r>
    </w:p>
    <w:p w:rsidR="00CE0123" w:rsidRDefault="00CE0123" w:rsidP="00CE0123">
      <w:pPr>
        <w:spacing w:line="240" w:lineRule="auto"/>
        <w:rPr>
          <w:rFonts w:ascii="Times New Roman" w:hAnsi="Times New Roman" w:cs="Times New Roman"/>
          <w:sz w:val="28"/>
          <w:szCs w:val="28"/>
        </w:rPr>
      </w:pPr>
      <w:r w:rsidRPr="00152949">
        <w:rPr>
          <w:rFonts w:ascii="Times New Roman" w:hAnsi="Times New Roman" w:cs="Times New Roman"/>
          <w:b/>
          <w:bCs/>
          <w:sz w:val="28"/>
          <w:szCs w:val="28"/>
        </w:rPr>
        <w:t>Цель:</w:t>
      </w:r>
      <w:r w:rsidRPr="00CE0123">
        <w:rPr>
          <w:rFonts w:ascii="Times New Roman" w:hAnsi="Times New Roman" w:cs="Times New Roman"/>
          <w:b/>
          <w:bCs/>
          <w:sz w:val="28"/>
          <w:szCs w:val="28"/>
        </w:rPr>
        <w:t> </w:t>
      </w:r>
      <w:r w:rsidRPr="00CE0123">
        <w:rPr>
          <w:rFonts w:ascii="Times New Roman" w:hAnsi="Times New Roman" w:cs="Times New Roman"/>
          <w:sz w:val="28"/>
          <w:szCs w:val="28"/>
        </w:rPr>
        <w:t>закрепить знания детей о диких животных, их детенышах, о месте проживания.</w:t>
      </w:r>
    </w:p>
    <w:p w:rsidR="00CE0123" w:rsidRPr="00CE0123" w:rsidRDefault="00CE0123" w:rsidP="00CE0123">
      <w:pPr>
        <w:spacing w:line="240" w:lineRule="auto"/>
        <w:rPr>
          <w:rFonts w:ascii="Times New Roman" w:hAnsi="Times New Roman" w:cs="Times New Roman"/>
          <w:b/>
          <w:sz w:val="28"/>
          <w:szCs w:val="28"/>
        </w:rPr>
      </w:pPr>
      <w:r w:rsidRPr="00CE0123">
        <w:rPr>
          <w:rFonts w:ascii="Times New Roman" w:hAnsi="Times New Roman" w:cs="Times New Roman"/>
          <w:b/>
          <w:sz w:val="28"/>
          <w:szCs w:val="28"/>
        </w:rPr>
        <w:t>Задачи:</w:t>
      </w:r>
    </w:p>
    <w:p w:rsidR="00CE0123" w:rsidRPr="00CE0123" w:rsidRDefault="00CE0123" w:rsidP="00CE0123">
      <w:pPr>
        <w:spacing w:line="240" w:lineRule="auto"/>
        <w:rPr>
          <w:rFonts w:ascii="Times New Roman" w:hAnsi="Times New Roman" w:cs="Times New Roman"/>
          <w:sz w:val="28"/>
          <w:szCs w:val="28"/>
        </w:rPr>
      </w:pPr>
      <w:r w:rsidRPr="00CE0123">
        <w:rPr>
          <w:rFonts w:ascii="Times New Roman" w:hAnsi="Times New Roman" w:cs="Times New Roman"/>
          <w:sz w:val="28"/>
          <w:szCs w:val="28"/>
        </w:rPr>
        <w:t>-формировать умение детей знать и различать </w:t>
      </w:r>
      <w:r w:rsidRPr="00CE0123">
        <w:rPr>
          <w:rFonts w:ascii="Times New Roman" w:hAnsi="Times New Roman" w:cs="Times New Roman"/>
          <w:bCs/>
          <w:sz w:val="28"/>
          <w:szCs w:val="28"/>
        </w:rPr>
        <w:t>диких животных и их детенышей</w:t>
      </w:r>
      <w:r w:rsidRPr="00CE0123">
        <w:rPr>
          <w:rFonts w:ascii="Times New Roman" w:hAnsi="Times New Roman" w:cs="Times New Roman"/>
          <w:sz w:val="28"/>
          <w:szCs w:val="28"/>
        </w:rPr>
        <w:t>, правильно соотносить их названия;</w:t>
      </w:r>
    </w:p>
    <w:p w:rsidR="00CE0123" w:rsidRPr="00CE0123" w:rsidRDefault="00CE0123" w:rsidP="00CE0123">
      <w:pPr>
        <w:spacing w:line="240" w:lineRule="auto"/>
        <w:rPr>
          <w:rFonts w:ascii="Times New Roman" w:hAnsi="Times New Roman" w:cs="Times New Roman"/>
          <w:sz w:val="28"/>
          <w:szCs w:val="28"/>
        </w:rPr>
      </w:pPr>
      <w:r w:rsidRPr="00CE0123">
        <w:rPr>
          <w:rFonts w:ascii="Times New Roman" w:hAnsi="Times New Roman" w:cs="Times New Roman"/>
          <w:sz w:val="28"/>
          <w:szCs w:val="28"/>
        </w:rPr>
        <w:t>- уточнить представление детей о внешнем виде </w:t>
      </w:r>
      <w:r w:rsidRPr="00CE0123">
        <w:rPr>
          <w:rFonts w:ascii="Times New Roman" w:hAnsi="Times New Roman" w:cs="Times New Roman"/>
          <w:bCs/>
          <w:sz w:val="28"/>
          <w:szCs w:val="28"/>
        </w:rPr>
        <w:t>диких животных</w:t>
      </w:r>
    </w:p>
    <w:p w:rsidR="00CE0123" w:rsidRPr="00CE0123" w:rsidRDefault="00CE0123" w:rsidP="00CE0123">
      <w:pPr>
        <w:spacing w:line="240" w:lineRule="auto"/>
        <w:rPr>
          <w:rFonts w:ascii="Times New Roman" w:hAnsi="Times New Roman" w:cs="Times New Roman"/>
          <w:sz w:val="28"/>
          <w:szCs w:val="28"/>
        </w:rPr>
      </w:pPr>
      <w:r w:rsidRPr="00CE0123">
        <w:rPr>
          <w:rFonts w:ascii="Times New Roman" w:hAnsi="Times New Roman" w:cs="Times New Roman"/>
          <w:sz w:val="28"/>
          <w:szCs w:val="28"/>
        </w:rPr>
        <w:t>- способствовать развитию связной речи;</w:t>
      </w:r>
    </w:p>
    <w:p w:rsidR="001904BA" w:rsidRPr="00AE4699" w:rsidRDefault="00CE0123" w:rsidP="00CE0123">
      <w:pPr>
        <w:spacing w:line="240" w:lineRule="auto"/>
        <w:rPr>
          <w:rFonts w:ascii="Times New Roman" w:hAnsi="Times New Roman" w:cs="Times New Roman"/>
          <w:sz w:val="28"/>
          <w:szCs w:val="28"/>
        </w:rPr>
      </w:pPr>
      <w:r w:rsidRPr="00CE0123">
        <w:rPr>
          <w:rFonts w:ascii="Times New Roman" w:hAnsi="Times New Roman" w:cs="Times New Roman"/>
          <w:sz w:val="28"/>
          <w:szCs w:val="28"/>
        </w:rPr>
        <w:t>- воспитывать интерес к </w:t>
      </w:r>
      <w:r w:rsidRPr="00CE0123">
        <w:rPr>
          <w:rFonts w:ascii="Times New Roman" w:hAnsi="Times New Roman" w:cs="Times New Roman"/>
          <w:bCs/>
          <w:sz w:val="28"/>
          <w:szCs w:val="28"/>
        </w:rPr>
        <w:t>познанию окружающего мира</w:t>
      </w:r>
      <w:r w:rsidRPr="00CE0123">
        <w:rPr>
          <w:rFonts w:ascii="Times New Roman" w:hAnsi="Times New Roman" w:cs="Times New Roman"/>
          <w:sz w:val="28"/>
          <w:szCs w:val="28"/>
        </w:rPr>
        <w:t>, бережное отношение к обитателям </w:t>
      </w:r>
      <w:r w:rsidRPr="00CE0123">
        <w:rPr>
          <w:rFonts w:ascii="Times New Roman" w:hAnsi="Times New Roman" w:cs="Times New Roman"/>
          <w:bCs/>
          <w:sz w:val="28"/>
          <w:szCs w:val="28"/>
        </w:rPr>
        <w:t>живой природы</w:t>
      </w:r>
      <w:r w:rsidRPr="00CE0123">
        <w:rPr>
          <w:rFonts w:ascii="Times New Roman" w:hAnsi="Times New Roman" w:cs="Times New Roman"/>
          <w:sz w:val="28"/>
          <w:szCs w:val="28"/>
        </w:rPr>
        <w:t>;</w:t>
      </w:r>
    </w:p>
    <w:p w:rsidR="006A7FAC" w:rsidRPr="00AE4699" w:rsidRDefault="006A7FAC" w:rsidP="00AE4699">
      <w:pPr>
        <w:spacing w:line="240" w:lineRule="auto"/>
        <w:jc w:val="both"/>
        <w:rPr>
          <w:rFonts w:ascii="Times New Roman" w:hAnsi="Times New Roman" w:cs="Times New Roman"/>
          <w:sz w:val="28"/>
          <w:szCs w:val="28"/>
        </w:rPr>
      </w:pPr>
      <w:r w:rsidRPr="00AE4699">
        <w:rPr>
          <w:rFonts w:ascii="Times New Roman" w:hAnsi="Times New Roman" w:cs="Times New Roman"/>
          <w:noProof/>
          <w:sz w:val="28"/>
          <w:szCs w:val="28"/>
        </w:rPr>
        <w:drawing>
          <wp:inline distT="0" distB="0" distL="0" distR="0">
            <wp:extent cx="2703273" cy="2027509"/>
            <wp:effectExtent l="128588" t="80962" r="92392" b="130493"/>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11125_152405.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28662" cy="20465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904BA" w:rsidRPr="00AE4699">
        <w:rPr>
          <w:rFonts w:ascii="Times New Roman" w:hAnsi="Times New Roman" w:cs="Times New Roman"/>
          <w:noProof/>
          <w:sz w:val="28"/>
          <w:szCs w:val="28"/>
        </w:rPr>
        <w:drawing>
          <wp:inline distT="0" distB="0" distL="0" distR="0" wp14:anchorId="49AFF4DF" wp14:editId="7E51F702">
            <wp:extent cx="2360930" cy="2743042"/>
            <wp:effectExtent l="133350" t="76200" r="77470" b="133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11124_1011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8699" cy="27753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A7FAC" w:rsidRPr="00AE4699" w:rsidRDefault="006A7FAC" w:rsidP="00AE4699">
      <w:pPr>
        <w:spacing w:line="240" w:lineRule="auto"/>
        <w:jc w:val="both"/>
        <w:rPr>
          <w:rFonts w:ascii="Times New Roman" w:hAnsi="Times New Roman" w:cs="Times New Roman"/>
          <w:noProof/>
          <w:sz w:val="28"/>
          <w:szCs w:val="28"/>
        </w:rPr>
      </w:pPr>
    </w:p>
    <w:p w:rsidR="006A7FAC" w:rsidRPr="00AE4699" w:rsidRDefault="006A7FAC" w:rsidP="00AE4699">
      <w:pPr>
        <w:spacing w:line="240" w:lineRule="auto"/>
        <w:jc w:val="both"/>
        <w:rPr>
          <w:rFonts w:ascii="Times New Roman" w:hAnsi="Times New Roman" w:cs="Times New Roman"/>
          <w:noProof/>
          <w:sz w:val="28"/>
          <w:szCs w:val="28"/>
        </w:rPr>
      </w:pPr>
    </w:p>
    <w:p w:rsidR="006A7FAC" w:rsidRPr="00AE4699" w:rsidRDefault="006A7FAC" w:rsidP="00AE4699">
      <w:pPr>
        <w:spacing w:line="240" w:lineRule="auto"/>
        <w:jc w:val="both"/>
        <w:rPr>
          <w:rFonts w:ascii="Times New Roman" w:hAnsi="Times New Roman" w:cs="Times New Roman"/>
          <w:noProof/>
          <w:sz w:val="28"/>
          <w:szCs w:val="28"/>
        </w:rPr>
      </w:pPr>
    </w:p>
    <w:p w:rsidR="006A7FAC" w:rsidRPr="00AE4699" w:rsidRDefault="006A7FAC" w:rsidP="00CE0123">
      <w:pPr>
        <w:spacing w:line="240" w:lineRule="auto"/>
        <w:jc w:val="center"/>
        <w:rPr>
          <w:rFonts w:ascii="Times New Roman" w:hAnsi="Times New Roman" w:cs="Times New Roman"/>
          <w:sz w:val="28"/>
          <w:szCs w:val="28"/>
        </w:rPr>
      </w:pPr>
      <w:r w:rsidRPr="00AE4699">
        <w:rPr>
          <w:rFonts w:ascii="Times New Roman" w:hAnsi="Times New Roman" w:cs="Times New Roman"/>
          <w:noProof/>
          <w:sz w:val="28"/>
          <w:szCs w:val="28"/>
        </w:rPr>
        <w:drawing>
          <wp:inline distT="0" distB="0" distL="0" distR="0">
            <wp:extent cx="3562350" cy="1859599"/>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11125_155631 (1).jpg"/>
                    <pic:cNvPicPr/>
                  </pic:nvPicPr>
                  <pic:blipFill rotWithShape="1">
                    <a:blip r:embed="rId22" cstate="print">
                      <a:extLst>
                        <a:ext uri="{28A0092B-C50C-407E-A947-70E740481C1C}">
                          <a14:useLocalDpi xmlns:a14="http://schemas.microsoft.com/office/drawing/2010/main" val="0"/>
                        </a:ext>
                      </a:extLst>
                    </a:blip>
                    <a:srcRect l="-97" t="11622" r="807" b="19272"/>
                    <a:stretch/>
                  </pic:blipFill>
                  <pic:spPr bwMode="auto">
                    <a:xfrm>
                      <a:off x="0" y="0"/>
                      <a:ext cx="3602871" cy="1880752"/>
                    </a:xfrm>
                    <a:prstGeom prst="rect">
                      <a:avLst/>
                    </a:prstGeom>
                    <a:ln>
                      <a:noFill/>
                    </a:ln>
                    <a:extLst>
                      <a:ext uri="{53640926-AAD7-44D8-BBD7-CCE9431645EC}">
                        <a14:shadowObscured xmlns:a14="http://schemas.microsoft.com/office/drawing/2010/main"/>
                      </a:ext>
                    </a:extLst>
                  </pic:spPr>
                </pic:pic>
              </a:graphicData>
            </a:graphic>
          </wp:inline>
        </w:drawing>
      </w:r>
    </w:p>
    <w:p w:rsidR="001904BA" w:rsidRPr="00AE4699" w:rsidRDefault="001904BA" w:rsidP="00AE4699">
      <w:pPr>
        <w:spacing w:line="240" w:lineRule="auto"/>
        <w:jc w:val="both"/>
        <w:rPr>
          <w:rFonts w:ascii="Times New Roman" w:hAnsi="Times New Roman" w:cs="Times New Roman"/>
          <w:sz w:val="28"/>
          <w:szCs w:val="28"/>
        </w:rPr>
      </w:pPr>
    </w:p>
    <w:p w:rsidR="00CE0123" w:rsidRDefault="00CE0123" w:rsidP="00C2369F">
      <w:pPr>
        <w:spacing w:line="240" w:lineRule="auto"/>
        <w:jc w:val="center"/>
        <w:rPr>
          <w:rFonts w:ascii="Times New Roman" w:hAnsi="Times New Roman" w:cs="Times New Roman"/>
          <w:sz w:val="28"/>
          <w:szCs w:val="28"/>
        </w:rPr>
      </w:pPr>
    </w:p>
    <w:p w:rsidR="001904BA" w:rsidRDefault="001904BA" w:rsidP="00C2369F">
      <w:pPr>
        <w:spacing w:line="240" w:lineRule="auto"/>
        <w:jc w:val="center"/>
        <w:rPr>
          <w:rFonts w:ascii="Times New Roman" w:hAnsi="Times New Roman" w:cs="Times New Roman"/>
          <w:sz w:val="28"/>
          <w:szCs w:val="28"/>
        </w:rPr>
      </w:pPr>
      <w:r w:rsidRPr="00AE4699">
        <w:rPr>
          <w:rFonts w:ascii="Times New Roman" w:hAnsi="Times New Roman" w:cs="Times New Roman"/>
          <w:sz w:val="28"/>
          <w:szCs w:val="28"/>
        </w:rPr>
        <w:lastRenderedPageBreak/>
        <w:t>Игра: «Домашние животные и их детеныши»</w:t>
      </w:r>
    </w:p>
    <w:p w:rsidR="00CE0123" w:rsidRPr="00CE0123" w:rsidRDefault="00CE0123" w:rsidP="00CE0123">
      <w:pPr>
        <w:spacing w:line="240" w:lineRule="auto"/>
        <w:rPr>
          <w:rFonts w:ascii="Times New Roman" w:hAnsi="Times New Roman" w:cs="Times New Roman"/>
          <w:sz w:val="28"/>
          <w:szCs w:val="28"/>
        </w:rPr>
      </w:pPr>
      <w:r w:rsidRPr="00CE0123">
        <w:rPr>
          <w:rFonts w:ascii="Times New Roman" w:hAnsi="Times New Roman" w:cs="Times New Roman"/>
          <w:b/>
          <w:bCs/>
          <w:sz w:val="28"/>
          <w:szCs w:val="28"/>
        </w:rPr>
        <w:t>Цел</w:t>
      </w:r>
      <w:r w:rsidRPr="00152949">
        <w:rPr>
          <w:rFonts w:ascii="Times New Roman" w:hAnsi="Times New Roman" w:cs="Times New Roman"/>
          <w:b/>
          <w:bCs/>
          <w:sz w:val="28"/>
          <w:szCs w:val="28"/>
        </w:rPr>
        <w:t>ь:</w:t>
      </w:r>
      <w:r w:rsidRPr="00524560">
        <w:rPr>
          <w:rFonts w:ascii="Times New Roman" w:hAnsi="Times New Roman" w:cs="Times New Roman"/>
          <w:bCs/>
          <w:sz w:val="28"/>
          <w:szCs w:val="28"/>
        </w:rPr>
        <w:t xml:space="preserve"> </w:t>
      </w:r>
      <w:r w:rsidRPr="00524560">
        <w:rPr>
          <w:rFonts w:ascii="Times New Roman" w:hAnsi="Times New Roman" w:cs="Times New Roman"/>
          <w:sz w:val="28"/>
          <w:szCs w:val="28"/>
        </w:rPr>
        <w:t>закрепить</w:t>
      </w:r>
      <w:r w:rsidRPr="00CE0123">
        <w:rPr>
          <w:rFonts w:ascii="Times New Roman" w:hAnsi="Times New Roman" w:cs="Times New Roman"/>
          <w:sz w:val="28"/>
          <w:szCs w:val="28"/>
        </w:rPr>
        <w:t xml:space="preserve"> и уточнить знания детей о домашних животных и их детенышей;</w:t>
      </w:r>
    </w:p>
    <w:p w:rsidR="00CE0123" w:rsidRDefault="00CE0123" w:rsidP="00CE0123">
      <w:pPr>
        <w:spacing w:line="240" w:lineRule="auto"/>
        <w:rPr>
          <w:rFonts w:ascii="Times New Roman" w:hAnsi="Times New Roman" w:cs="Times New Roman"/>
          <w:sz w:val="28"/>
          <w:szCs w:val="28"/>
        </w:rPr>
      </w:pPr>
      <w:r w:rsidRPr="00CE0123">
        <w:rPr>
          <w:rFonts w:ascii="Times New Roman" w:hAnsi="Times New Roman" w:cs="Times New Roman"/>
          <w:b/>
          <w:bCs/>
          <w:sz w:val="28"/>
          <w:szCs w:val="28"/>
        </w:rPr>
        <w:t>Задачи</w:t>
      </w:r>
      <w:r w:rsidRPr="00CE0123">
        <w:rPr>
          <w:rFonts w:ascii="Times New Roman" w:hAnsi="Times New Roman" w:cs="Times New Roman"/>
          <w:b/>
          <w:sz w:val="28"/>
          <w:szCs w:val="28"/>
        </w:rPr>
        <w:t>:</w:t>
      </w:r>
      <w:r w:rsidRPr="00CE0123">
        <w:rPr>
          <w:rFonts w:ascii="Times New Roman" w:hAnsi="Times New Roman" w:cs="Times New Roman"/>
          <w:sz w:val="28"/>
          <w:szCs w:val="28"/>
        </w:rPr>
        <w:br/>
      </w:r>
      <w:r w:rsidR="00152949">
        <w:rPr>
          <w:rFonts w:ascii="Times New Roman" w:hAnsi="Times New Roman" w:cs="Times New Roman"/>
          <w:sz w:val="28"/>
          <w:szCs w:val="28"/>
        </w:rPr>
        <w:t>-</w:t>
      </w:r>
      <w:r w:rsidRPr="00CE0123">
        <w:rPr>
          <w:rFonts w:ascii="Times New Roman" w:hAnsi="Times New Roman" w:cs="Times New Roman"/>
          <w:sz w:val="28"/>
          <w:szCs w:val="28"/>
        </w:rPr>
        <w:t>закреплять и расширять представления детей об особенности жизни домашних животных;</w:t>
      </w:r>
      <w:r w:rsidRPr="00CE0123">
        <w:rPr>
          <w:rFonts w:ascii="Times New Roman" w:hAnsi="Times New Roman" w:cs="Times New Roman"/>
          <w:sz w:val="28"/>
          <w:szCs w:val="28"/>
        </w:rPr>
        <w:br/>
      </w:r>
      <w:r w:rsidR="00152949">
        <w:rPr>
          <w:rFonts w:ascii="Times New Roman" w:hAnsi="Times New Roman" w:cs="Times New Roman"/>
          <w:sz w:val="28"/>
          <w:szCs w:val="28"/>
        </w:rPr>
        <w:t>-</w:t>
      </w:r>
      <w:r w:rsidRPr="00CE0123">
        <w:rPr>
          <w:rFonts w:ascii="Times New Roman" w:hAnsi="Times New Roman" w:cs="Times New Roman"/>
          <w:sz w:val="28"/>
          <w:szCs w:val="28"/>
        </w:rPr>
        <w:t>учить детей различать взрослых животных и их детёнышей.</w:t>
      </w:r>
      <w:r w:rsidRPr="00CE0123">
        <w:rPr>
          <w:rFonts w:ascii="Times New Roman" w:hAnsi="Times New Roman" w:cs="Times New Roman"/>
          <w:sz w:val="28"/>
          <w:szCs w:val="28"/>
        </w:rPr>
        <w:br/>
      </w:r>
      <w:r w:rsidR="00152949">
        <w:rPr>
          <w:rFonts w:ascii="Times New Roman" w:hAnsi="Times New Roman" w:cs="Times New Roman"/>
          <w:sz w:val="28"/>
          <w:szCs w:val="28"/>
        </w:rPr>
        <w:t>-</w:t>
      </w:r>
      <w:r w:rsidRPr="00CE0123">
        <w:rPr>
          <w:rFonts w:ascii="Times New Roman" w:hAnsi="Times New Roman" w:cs="Times New Roman"/>
          <w:sz w:val="28"/>
          <w:szCs w:val="28"/>
        </w:rPr>
        <w:t>развивать речь;</w:t>
      </w:r>
      <w:r w:rsidRPr="00CE0123">
        <w:rPr>
          <w:rFonts w:ascii="Times New Roman" w:hAnsi="Times New Roman" w:cs="Times New Roman"/>
          <w:sz w:val="28"/>
          <w:szCs w:val="28"/>
        </w:rPr>
        <w:br/>
      </w:r>
      <w:r w:rsidR="00152949">
        <w:rPr>
          <w:rFonts w:ascii="Times New Roman" w:hAnsi="Times New Roman" w:cs="Times New Roman"/>
          <w:sz w:val="28"/>
          <w:szCs w:val="28"/>
        </w:rPr>
        <w:t>-</w:t>
      </w:r>
      <w:r w:rsidRPr="00CE0123">
        <w:rPr>
          <w:rFonts w:ascii="Times New Roman" w:hAnsi="Times New Roman" w:cs="Times New Roman"/>
          <w:sz w:val="28"/>
          <w:szCs w:val="28"/>
        </w:rPr>
        <w:t>формировать и активизировать словарь домашние животные и их детёныши: корова, лошадь, овца, коза, собака, кролик, кошка, котенок, поросенок, козленок, теленок, щенок, котенок,</w:t>
      </w:r>
      <w:r w:rsidRPr="00CE0123">
        <w:rPr>
          <w:rFonts w:ascii="Times New Roman" w:hAnsi="Times New Roman" w:cs="Times New Roman"/>
          <w:sz w:val="28"/>
          <w:szCs w:val="28"/>
        </w:rPr>
        <w:br/>
      </w:r>
      <w:r w:rsidR="00152949">
        <w:rPr>
          <w:rFonts w:ascii="Times New Roman" w:hAnsi="Times New Roman" w:cs="Times New Roman"/>
          <w:sz w:val="28"/>
          <w:szCs w:val="28"/>
        </w:rPr>
        <w:t>-</w:t>
      </w:r>
      <w:r w:rsidRPr="00CE0123">
        <w:rPr>
          <w:rFonts w:ascii="Times New Roman" w:hAnsi="Times New Roman" w:cs="Times New Roman"/>
          <w:sz w:val="28"/>
          <w:szCs w:val="28"/>
        </w:rPr>
        <w:t>развивать любознательность, память и мышление детей;</w:t>
      </w:r>
      <w:r w:rsidRPr="00CE0123">
        <w:rPr>
          <w:rFonts w:ascii="Times New Roman" w:hAnsi="Times New Roman" w:cs="Times New Roman"/>
          <w:sz w:val="28"/>
          <w:szCs w:val="28"/>
        </w:rPr>
        <w:br/>
      </w:r>
      <w:r w:rsidR="00152949">
        <w:rPr>
          <w:rFonts w:ascii="Times New Roman" w:hAnsi="Times New Roman" w:cs="Times New Roman"/>
          <w:sz w:val="28"/>
          <w:szCs w:val="28"/>
        </w:rPr>
        <w:t>-</w:t>
      </w:r>
      <w:r w:rsidRPr="00CE0123">
        <w:rPr>
          <w:rFonts w:ascii="Times New Roman" w:hAnsi="Times New Roman" w:cs="Times New Roman"/>
          <w:sz w:val="28"/>
          <w:szCs w:val="28"/>
        </w:rPr>
        <w:t>развивать зрительное восприятие.</w:t>
      </w:r>
    </w:p>
    <w:p w:rsidR="00CE0123" w:rsidRPr="00AE4699" w:rsidRDefault="00CE0123" w:rsidP="00C2369F">
      <w:pPr>
        <w:spacing w:line="240" w:lineRule="auto"/>
        <w:jc w:val="center"/>
        <w:rPr>
          <w:rFonts w:ascii="Times New Roman" w:hAnsi="Times New Roman" w:cs="Times New Roman"/>
          <w:sz w:val="28"/>
          <w:szCs w:val="28"/>
        </w:rPr>
      </w:pPr>
    </w:p>
    <w:p w:rsidR="006A7FAC" w:rsidRPr="00AE4699" w:rsidRDefault="006A7FAC" w:rsidP="00AE4699">
      <w:pPr>
        <w:spacing w:line="240" w:lineRule="auto"/>
        <w:jc w:val="both"/>
        <w:rPr>
          <w:rFonts w:ascii="Times New Roman" w:hAnsi="Times New Roman" w:cs="Times New Roman"/>
          <w:sz w:val="28"/>
          <w:szCs w:val="28"/>
        </w:rPr>
      </w:pPr>
      <w:r w:rsidRPr="00AE4699">
        <w:rPr>
          <w:rFonts w:ascii="Times New Roman" w:hAnsi="Times New Roman" w:cs="Times New Roman"/>
          <w:noProof/>
          <w:sz w:val="28"/>
          <w:szCs w:val="28"/>
        </w:rPr>
        <w:drawing>
          <wp:inline distT="0" distB="0" distL="0" distR="0">
            <wp:extent cx="2675242" cy="2006360"/>
            <wp:effectExtent l="114300" t="57150" r="68580" b="127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11117_1633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9824" cy="20397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904BA" w:rsidRPr="00AE4699">
        <w:rPr>
          <w:rFonts w:ascii="Times New Roman" w:hAnsi="Times New Roman" w:cs="Times New Roman"/>
          <w:noProof/>
          <w:sz w:val="28"/>
          <w:szCs w:val="28"/>
        </w:rPr>
        <w:drawing>
          <wp:inline distT="0" distB="0" distL="0" distR="0" wp14:anchorId="1DCFAF00" wp14:editId="43795B9B">
            <wp:extent cx="2667000" cy="2000178"/>
            <wp:effectExtent l="114300" t="57150" r="57150" b="133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11117_1600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5886" cy="20593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904BA" w:rsidRPr="00AE4699" w:rsidRDefault="001904BA" w:rsidP="00AE4699">
      <w:pPr>
        <w:spacing w:line="240" w:lineRule="auto"/>
        <w:jc w:val="both"/>
        <w:rPr>
          <w:rFonts w:ascii="Times New Roman" w:hAnsi="Times New Roman" w:cs="Times New Roman"/>
          <w:sz w:val="28"/>
          <w:szCs w:val="28"/>
        </w:rPr>
      </w:pPr>
    </w:p>
    <w:p w:rsidR="006A7FAC" w:rsidRPr="00AE4699" w:rsidRDefault="006A7FAC" w:rsidP="00AE4699">
      <w:pPr>
        <w:spacing w:line="240" w:lineRule="auto"/>
        <w:jc w:val="both"/>
        <w:rPr>
          <w:rFonts w:ascii="Times New Roman" w:hAnsi="Times New Roman" w:cs="Times New Roman"/>
          <w:sz w:val="28"/>
          <w:szCs w:val="28"/>
        </w:rPr>
      </w:pPr>
      <w:r w:rsidRPr="00AE4699">
        <w:rPr>
          <w:rFonts w:ascii="Times New Roman" w:hAnsi="Times New Roman" w:cs="Times New Roman"/>
          <w:noProof/>
          <w:sz w:val="28"/>
          <w:szCs w:val="28"/>
        </w:rPr>
        <w:drawing>
          <wp:inline distT="0" distB="0" distL="0" distR="0">
            <wp:extent cx="2696642" cy="2022536"/>
            <wp:effectExtent l="127317" t="82233" r="98108" b="136207"/>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11119_10435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727779" cy="20458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FA55F7" w:rsidRPr="00AE4699">
        <w:rPr>
          <w:rFonts w:ascii="Times New Roman" w:hAnsi="Times New Roman" w:cs="Times New Roman"/>
          <w:noProof/>
          <w:sz w:val="28"/>
          <w:szCs w:val="28"/>
        </w:rPr>
        <w:drawing>
          <wp:inline distT="0" distB="0" distL="0" distR="0" wp14:anchorId="255888CD" wp14:editId="5084E76E">
            <wp:extent cx="2114550" cy="2690056"/>
            <wp:effectExtent l="133350" t="76200" r="76200" b="129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11119_10375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4693" cy="27156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24560" w:rsidRDefault="00524560" w:rsidP="00524560">
      <w:pPr>
        <w:spacing w:line="240" w:lineRule="auto"/>
        <w:rPr>
          <w:rFonts w:ascii="Times New Roman" w:hAnsi="Times New Roman" w:cs="Times New Roman"/>
          <w:sz w:val="28"/>
          <w:szCs w:val="28"/>
        </w:rPr>
      </w:pPr>
    </w:p>
    <w:p w:rsidR="00A97F3C" w:rsidRDefault="00A97F3C" w:rsidP="00524560">
      <w:pPr>
        <w:spacing w:line="240" w:lineRule="auto"/>
        <w:jc w:val="center"/>
        <w:rPr>
          <w:rFonts w:ascii="Times New Roman" w:hAnsi="Times New Roman" w:cs="Times New Roman"/>
          <w:noProof/>
          <w:sz w:val="28"/>
          <w:szCs w:val="28"/>
        </w:rPr>
      </w:pPr>
      <w:r w:rsidRPr="00AE4699">
        <w:rPr>
          <w:rFonts w:ascii="Times New Roman" w:hAnsi="Times New Roman" w:cs="Times New Roman"/>
          <w:noProof/>
          <w:sz w:val="28"/>
          <w:szCs w:val="28"/>
        </w:rPr>
        <w:lastRenderedPageBreak/>
        <w:t>Игра: «Я и моя семья»</w:t>
      </w:r>
    </w:p>
    <w:p w:rsidR="00524560" w:rsidRDefault="00524560" w:rsidP="009202A0">
      <w:pPr>
        <w:spacing w:line="240" w:lineRule="auto"/>
        <w:rPr>
          <w:rFonts w:ascii="Times New Roman" w:hAnsi="Times New Roman" w:cs="Times New Roman"/>
          <w:sz w:val="28"/>
          <w:szCs w:val="28"/>
        </w:rPr>
      </w:pPr>
      <w:r w:rsidRPr="00152949">
        <w:rPr>
          <w:rFonts w:ascii="Times New Roman" w:hAnsi="Times New Roman" w:cs="Times New Roman"/>
          <w:b/>
          <w:sz w:val="28"/>
          <w:szCs w:val="28"/>
        </w:rPr>
        <w:t>Цель</w:t>
      </w:r>
      <w:r w:rsidRPr="00524560">
        <w:rPr>
          <w:rFonts w:ascii="Times New Roman" w:hAnsi="Times New Roman" w:cs="Times New Roman"/>
          <w:sz w:val="28"/>
          <w:szCs w:val="28"/>
        </w:rPr>
        <w:t xml:space="preserve">: </w:t>
      </w:r>
      <w:r w:rsidR="009202A0">
        <w:rPr>
          <w:rFonts w:ascii="Times New Roman" w:hAnsi="Times New Roman" w:cs="Times New Roman"/>
          <w:sz w:val="28"/>
          <w:szCs w:val="28"/>
        </w:rPr>
        <w:t xml:space="preserve">формирование понятие- семья </w:t>
      </w:r>
    </w:p>
    <w:p w:rsidR="00524560" w:rsidRDefault="00524560" w:rsidP="009202A0">
      <w:pPr>
        <w:spacing w:line="240" w:lineRule="auto"/>
        <w:rPr>
          <w:rFonts w:ascii="Times New Roman" w:hAnsi="Times New Roman" w:cs="Times New Roman"/>
          <w:sz w:val="28"/>
          <w:szCs w:val="28"/>
        </w:rPr>
      </w:pPr>
      <w:r w:rsidRPr="00152949">
        <w:rPr>
          <w:rFonts w:ascii="Times New Roman" w:hAnsi="Times New Roman" w:cs="Times New Roman"/>
          <w:b/>
          <w:sz w:val="28"/>
          <w:szCs w:val="28"/>
        </w:rPr>
        <w:t>Задачи</w:t>
      </w:r>
      <w:r>
        <w:rPr>
          <w:rFonts w:ascii="Times New Roman" w:hAnsi="Times New Roman" w:cs="Times New Roman"/>
          <w:sz w:val="28"/>
          <w:szCs w:val="28"/>
        </w:rPr>
        <w:t>:</w:t>
      </w:r>
    </w:p>
    <w:p w:rsidR="00524560" w:rsidRDefault="00152949" w:rsidP="009202A0">
      <w:pPr>
        <w:spacing w:line="240" w:lineRule="auto"/>
        <w:rPr>
          <w:rFonts w:ascii="Times New Roman" w:hAnsi="Times New Roman" w:cs="Times New Roman"/>
          <w:sz w:val="28"/>
          <w:szCs w:val="28"/>
        </w:rPr>
      </w:pPr>
      <w:r>
        <w:rPr>
          <w:rFonts w:ascii="Times New Roman" w:hAnsi="Times New Roman" w:cs="Times New Roman"/>
          <w:sz w:val="28"/>
          <w:szCs w:val="28"/>
        </w:rPr>
        <w:t>-</w:t>
      </w:r>
      <w:r w:rsidR="00524560" w:rsidRPr="00524560">
        <w:rPr>
          <w:rFonts w:ascii="Times New Roman" w:hAnsi="Times New Roman" w:cs="Times New Roman"/>
          <w:sz w:val="28"/>
          <w:szCs w:val="28"/>
        </w:rPr>
        <w:t xml:space="preserve">Закреплять знание домашнего адреса и телефона, имен и отчеств родителей, их профессий. </w:t>
      </w:r>
    </w:p>
    <w:p w:rsidR="00524560" w:rsidRDefault="00152949" w:rsidP="009202A0">
      <w:pPr>
        <w:spacing w:line="240" w:lineRule="auto"/>
        <w:rPr>
          <w:rFonts w:ascii="Times New Roman" w:hAnsi="Times New Roman" w:cs="Times New Roman"/>
          <w:sz w:val="28"/>
          <w:szCs w:val="28"/>
        </w:rPr>
      </w:pPr>
      <w:r>
        <w:rPr>
          <w:rFonts w:ascii="Times New Roman" w:hAnsi="Times New Roman" w:cs="Times New Roman"/>
          <w:sz w:val="28"/>
          <w:szCs w:val="28"/>
        </w:rPr>
        <w:t>-</w:t>
      </w:r>
      <w:r w:rsidR="00524560" w:rsidRPr="00524560">
        <w:rPr>
          <w:rFonts w:ascii="Times New Roman" w:hAnsi="Times New Roman" w:cs="Times New Roman"/>
          <w:sz w:val="28"/>
          <w:szCs w:val="28"/>
        </w:rPr>
        <w:t>Расширять знания о самих себе, о своей </w:t>
      </w:r>
      <w:r w:rsidR="00524560" w:rsidRPr="00524560">
        <w:rPr>
          <w:rFonts w:ascii="Times New Roman" w:hAnsi="Times New Roman" w:cs="Times New Roman"/>
          <w:bCs/>
          <w:sz w:val="28"/>
          <w:szCs w:val="28"/>
        </w:rPr>
        <w:t>семье</w:t>
      </w:r>
      <w:r w:rsidR="00524560" w:rsidRPr="00524560">
        <w:rPr>
          <w:rFonts w:ascii="Times New Roman" w:hAnsi="Times New Roman" w:cs="Times New Roman"/>
          <w:sz w:val="28"/>
          <w:szCs w:val="28"/>
        </w:rPr>
        <w:t>, о том, где работают родители, как важен для общества их труд.</w:t>
      </w:r>
    </w:p>
    <w:p w:rsidR="009202A0" w:rsidRPr="00AE4699" w:rsidRDefault="00152949" w:rsidP="009202A0">
      <w:pPr>
        <w:spacing w:line="240" w:lineRule="auto"/>
        <w:rPr>
          <w:rFonts w:ascii="Times New Roman" w:hAnsi="Times New Roman" w:cs="Times New Roman"/>
          <w:sz w:val="28"/>
          <w:szCs w:val="28"/>
        </w:rPr>
      </w:pPr>
      <w:r>
        <w:rPr>
          <w:rFonts w:ascii="Times New Roman" w:hAnsi="Times New Roman" w:cs="Times New Roman"/>
          <w:sz w:val="28"/>
          <w:szCs w:val="28"/>
        </w:rPr>
        <w:t>-</w:t>
      </w:r>
      <w:r w:rsidR="009202A0">
        <w:rPr>
          <w:rFonts w:ascii="Times New Roman" w:hAnsi="Times New Roman" w:cs="Times New Roman"/>
          <w:sz w:val="28"/>
          <w:szCs w:val="28"/>
        </w:rPr>
        <w:t>Закреплять правила дорожного движения</w:t>
      </w:r>
    </w:p>
    <w:p w:rsidR="006A7FAC" w:rsidRPr="00AE4699" w:rsidRDefault="006A7FAC" w:rsidP="00524560">
      <w:pPr>
        <w:spacing w:line="240" w:lineRule="auto"/>
        <w:jc w:val="center"/>
        <w:rPr>
          <w:rFonts w:ascii="Times New Roman" w:hAnsi="Times New Roman" w:cs="Times New Roman"/>
          <w:noProof/>
          <w:sz w:val="28"/>
          <w:szCs w:val="28"/>
        </w:rPr>
      </w:pPr>
    </w:p>
    <w:p w:rsidR="006A7FAC" w:rsidRDefault="006A7FAC" w:rsidP="009202A0">
      <w:pPr>
        <w:spacing w:line="240" w:lineRule="auto"/>
        <w:rPr>
          <w:rFonts w:ascii="Times New Roman" w:hAnsi="Times New Roman" w:cs="Times New Roman"/>
          <w:sz w:val="28"/>
          <w:szCs w:val="28"/>
        </w:rPr>
      </w:pPr>
      <w:r w:rsidRPr="00AE4699">
        <w:rPr>
          <w:rFonts w:ascii="Times New Roman" w:hAnsi="Times New Roman" w:cs="Times New Roman"/>
          <w:noProof/>
          <w:sz w:val="28"/>
          <w:szCs w:val="28"/>
        </w:rPr>
        <w:drawing>
          <wp:inline distT="0" distB="0" distL="0" distR="0">
            <wp:extent cx="2802917" cy="2102244"/>
            <wp:effectExtent l="121920" t="68580" r="100330" b="13843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11110_103244.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830504" cy="2122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E4699">
        <w:rPr>
          <w:rFonts w:ascii="Times New Roman" w:hAnsi="Times New Roman" w:cs="Times New Roman"/>
          <w:noProof/>
          <w:sz w:val="28"/>
          <w:szCs w:val="28"/>
        </w:rPr>
        <w:drawing>
          <wp:inline distT="0" distB="0" distL="0" distR="0">
            <wp:extent cx="3213050" cy="2409701"/>
            <wp:effectExtent l="133350" t="76200" r="83185" b="12446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11112_1622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5388" cy="24189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202A0" w:rsidRDefault="009202A0" w:rsidP="009202A0">
      <w:pPr>
        <w:spacing w:line="240" w:lineRule="auto"/>
        <w:rPr>
          <w:rFonts w:ascii="Times New Roman" w:hAnsi="Times New Roman" w:cs="Times New Roman"/>
          <w:sz w:val="28"/>
          <w:szCs w:val="28"/>
        </w:rPr>
      </w:pPr>
    </w:p>
    <w:p w:rsidR="009202A0" w:rsidRDefault="009202A0" w:rsidP="009202A0">
      <w:pPr>
        <w:spacing w:line="240" w:lineRule="auto"/>
        <w:rPr>
          <w:rFonts w:ascii="Times New Roman" w:hAnsi="Times New Roman" w:cs="Times New Roman"/>
          <w:sz w:val="28"/>
          <w:szCs w:val="28"/>
        </w:rPr>
      </w:pPr>
    </w:p>
    <w:p w:rsidR="009202A0" w:rsidRDefault="009202A0" w:rsidP="009202A0">
      <w:pPr>
        <w:spacing w:line="240" w:lineRule="auto"/>
        <w:rPr>
          <w:rFonts w:ascii="Times New Roman" w:hAnsi="Times New Roman" w:cs="Times New Roman"/>
          <w:sz w:val="28"/>
          <w:szCs w:val="28"/>
        </w:rPr>
      </w:pPr>
    </w:p>
    <w:p w:rsidR="009202A0" w:rsidRDefault="009202A0" w:rsidP="009202A0">
      <w:pPr>
        <w:spacing w:line="240" w:lineRule="auto"/>
        <w:rPr>
          <w:rFonts w:ascii="Times New Roman" w:hAnsi="Times New Roman" w:cs="Times New Roman"/>
          <w:sz w:val="28"/>
          <w:szCs w:val="28"/>
        </w:rPr>
      </w:pPr>
    </w:p>
    <w:p w:rsidR="009202A0" w:rsidRDefault="009202A0" w:rsidP="009202A0">
      <w:pPr>
        <w:spacing w:line="240" w:lineRule="auto"/>
        <w:rPr>
          <w:rFonts w:ascii="Times New Roman" w:hAnsi="Times New Roman" w:cs="Times New Roman"/>
          <w:sz w:val="28"/>
          <w:szCs w:val="28"/>
        </w:rPr>
      </w:pPr>
    </w:p>
    <w:p w:rsidR="009202A0" w:rsidRDefault="009202A0" w:rsidP="009202A0">
      <w:pPr>
        <w:spacing w:line="240" w:lineRule="auto"/>
        <w:rPr>
          <w:rFonts w:ascii="Times New Roman" w:hAnsi="Times New Roman" w:cs="Times New Roman"/>
          <w:sz w:val="28"/>
          <w:szCs w:val="28"/>
        </w:rPr>
      </w:pPr>
    </w:p>
    <w:p w:rsidR="009202A0" w:rsidRDefault="009202A0" w:rsidP="009202A0">
      <w:pPr>
        <w:spacing w:line="240" w:lineRule="auto"/>
        <w:rPr>
          <w:rFonts w:ascii="Times New Roman" w:hAnsi="Times New Roman" w:cs="Times New Roman"/>
          <w:sz w:val="28"/>
          <w:szCs w:val="28"/>
        </w:rPr>
      </w:pPr>
    </w:p>
    <w:p w:rsidR="009202A0" w:rsidRDefault="009202A0" w:rsidP="009202A0">
      <w:pPr>
        <w:spacing w:line="240" w:lineRule="auto"/>
        <w:rPr>
          <w:rFonts w:ascii="Times New Roman" w:hAnsi="Times New Roman" w:cs="Times New Roman"/>
          <w:sz w:val="28"/>
          <w:szCs w:val="28"/>
        </w:rPr>
      </w:pPr>
    </w:p>
    <w:p w:rsidR="009202A0" w:rsidRDefault="009202A0" w:rsidP="009202A0">
      <w:pPr>
        <w:spacing w:line="240" w:lineRule="auto"/>
        <w:rPr>
          <w:rFonts w:ascii="Times New Roman" w:hAnsi="Times New Roman" w:cs="Times New Roman"/>
          <w:sz w:val="28"/>
          <w:szCs w:val="28"/>
        </w:rPr>
      </w:pPr>
    </w:p>
    <w:p w:rsidR="009202A0" w:rsidRDefault="009202A0" w:rsidP="009202A0">
      <w:pPr>
        <w:spacing w:line="240" w:lineRule="auto"/>
        <w:rPr>
          <w:rFonts w:ascii="Times New Roman" w:hAnsi="Times New Roman" w:cs="Times New Roman"/>
          <w:sz w:val="28"/>
          <w:szCs w:val="28"/>
        </w:rPr>
      </w:pPr>
    </w:p>
    <w:p w:rsidR="009202A0" w:rsidRPr="00AE4699" w:rsidRDefault="009202A0" w:rsidP="009202A0">
      <w:pPr>
        <w:spacing w:line="240" w:lineRule="auto"/>
        <w:rPr>
          <w:rFonts w:ascii="Times New Roman" w:hAnsi="Times New Roman" w:cs="Times New Roman"/>
          <w:sz w:val="28"/>
          <w:szCs w:val="28"/>
        </w:rPr>
      </w:pPr>
    </w:p>
    <w:p w:rsidR="00524560" w:rsidRDefault="00524560" w:rsidP="00524560">
      <w:pPr>
        <w:spacing w:line="240" w:lineRule="auto"/>
        <w:rPr>
          <w:rFonts w:ascii="Times New Roman" w:hAnsi="Times New Roman" w:cs="Times New Roman"/>
          <w:sz w:val="28"/>
          <w:szCs w:val="28"/>
        </w:rPr>
      </w:pPr>
    </w:p>
    <w:p w:rsidR="00A97F3C" w:rsidRDefault="00A97F3C" w:rsidP="00524560">
      <w:pPr>
        <w:spacing w:line="240" w:lineRule="auto"/>
        <w:jc w:val="center"/>
        <w:rPr>
          <w:rFonts w:ascii="Times New Roman" w:hAnsi="Times New Roman" w:cs="Times New Roman"/>
          <w:sz w:val="28"/>
          <w:szCs w:val="28"/>
        </w:rPr>
      </w:pPr>
      <w:r w:rsidRPr="00AE4699">
        <w:rPr>
          <w:rFonts w:ascii="Times New Roman" w:hAnsi="Times New Roman" w:cs="Times New Roman"/>
          <w:sz w:val="28"/>
          <w:szCs w:val="28"/>
        </w:rPr>
        <w:lastRenderedPageBreak/>
        <w:t xml:space="preserve">Игра: «Я гражданин своей </w:t>
      </w:r>
      <w:r w:rsidR="00524560">
        <w:rPr>
          <w:rFonts w:ascii="Times New Roman" w:hAnsi="Times New Roman" w:cs="Times New Roman"/>
          <w:sz w:val="28"/>
          <w:szCs w:val="28"/>
        </w:rPr>
        <w:t>страны</w:t>
      </w:r>
      <w:r w:rsidRPr="00AE4699">
        <w:rPr>
          <w:rFonts w:ascii="Times New Roman" w:hAnsi="Times New Roman" w:cs="Times New Roman"/>
          <w:sz w:val="28"/>
          <w:szCs w:val="28"/>
        </w:rPr>
        <w:t>»</w:t>
      </w:r>
    </w:p>
    <w:p w:rsidR="009202A0" w:rsidRDefault="00524560" w:rsidP="00524560">
      <w:pPr>
        <w:spacing w:line="240" w:lineRule="auto"/>
        <w:rPr>
          <w:rFonts w:ascii="Times New Roman" w:hAnsi="Times New Roman" w:cs="Times New Roman"/>
          <w:color w:val="333333"/>
          <w:sz w:val="28"/>
          <w:szCs w:val="28"/>
          <w:shd w:val="clear" w:color="auto" w:fill="FFFFFF"/>
        </w:rPr>
      </w:pPr>
      <w:r w:rsidRPr="00152949">
        <w:rPr>
          <w:rFonts w:ascii="Times New Roman" w:hAnsi="Times New Roman" w:cs="Times New Roman"/>
          <w:b/>
          <w:sz w:val="28"/>
          <w:szCs w:val="28"/>
        </w:rPr>
        <w:t>Цель</w:t>
      </w:r>
      <w:r w:rsidRPr="009202A0">
        <w:rPr>
          <w:rFonts w:ascii="Times New Roman" w:hAnsi="Times New Roman" w:cs="Times New Roman"/>
          <w:sz w:val="28"/>
          <w:szCs w:val="28"/>
        </w:rPr>
        <w:t>:</w:t>
      </w:r>
      <w:r w:rsidRPr="009202A0">
        <w:rPr>
          <w:rFonts w:ascii="Times New Roman" w:hAnsi="Times New Roman" w:cs="Times New Roman"/>
          <w:color w:val="333333"/>
          <w:sz w:val="28"/>
          <w:szCs w:val="28"/>
          <w:shd w:val="clear" w:color="auto" w:fill="FFFFFF"/>
        </w:rPr>
        <w:t> </w:t>
      </w:r>
      <w:r w:rsidR="009202A0" w:rsidRPr="009202A0">
        <w:rPr>
          <w:rFonts w:ascii="Times New Roman" w:hAnsi="Times New Roman" w:cs="Times New Roman"/>
          <w:color w:val="333333"/>
          <w:sz w:val="28"/>
          <w:szCs w:val="28"/>
          <w:shd w:val="clear" w:color="auto" w:fill="FFFFFF"/>
        </w:rPr>
        <w:t>воспитание </w:t>
      </w:r>
      <w:r w:rsidR="009202A0" w:rsidRPr="009202A0">
        <w:rPr>
          <w:rFonts w:ascii="Times New Roman" w:hAnsi="Times New Roman" w:cs="Times New Roman"/>
          <w:bCs/>
          <w:color w:val="333333"/>
          <w:sz w:val="28"/>
          <w:szCs w:val="28"/>
          <w:shd w:val="clear" w:color="auto" w:fill="FFFFFF"/>
        </w:rPr>
        <w:t>гражданина</w:t>
      </w:r>
      <w:r w:rsidR="009202A0" w:rsidRPr="009202A0">
        <w:rPr>
          <w:rFonts w:ascii="Times New Roman" w:hAnsi="Times New Roman" w:cs="Times New Roman"/>
          <w:color w:val="333333"/>
          <w:sz w:val="28"/>
          <w:szCs w:val="28"/>
          <w:shd w:val="clear" w:color="auto" w:fill="FFFFFF"/>
        </w:rPr>
        <w:t> и патриота </w:t>
      </w:r>
      <w:r w:rsidR="009202A0" w:rsidRPr="009202A0">
        <w:rPr>
          <w:rFonts w:ascii="Times New Roman" w:hAnsi="Times New Roman" w:cs="Times New Roman"/>
          <w:bCs/>
          <w:color w:val="333333"/>
          <w:sz w:val="28"/>
          <w:szCs w:val="28"/>
          <w:shd w:val="clear" w:color="auto" w:fill="FFFFFF"/>
        </w:rPr>
        <w:t>своей</w:t>
      </w:r>
      <w:r w:rsidR="009202A0" w:rsidRPr="009202A0">
        <w:rPr>
          <w:rFonts w:ascii="Times New Roman" w:hAnsi="Times New Roman" w:cs="Times New Roman"/>
          <w:color w:val="333333"/>
          <w:sz w:val="28"/>
          <w:szCs w:val="28"/>
          <w:shd w:val="clear" w:color="auto" w:fill="FFFFFF"/>
        </w:rPr>
        <w:t> </w:t>
      </w:r>
      <w:r w:rsidR="009202A0" w:rsidRPr="009202A0">
        <w:rPr>
          <w:rFonts w:ascii="Times New Roman" w:hAnsi="Times New Roman" w:cs="Times New Roman"/>
          <w:bCs/>
          <w:color w:val="333333"/>
          <w:sz w:val="28"/>
          <w:szCs w:val="28"/>
          <w:shd w:val="clear" w:color="auto" w:fill="FFFFFF"/>
        </w:rPr>
        <w:t>страны</w:t>
      </w:r>
    </w:p>
    <w:p w:rsidR="00152949" w:rsidRPr="00152949" w:rsidRDefault="00152949" w:rsidP="00524560">
      <w:pPr>
        <w:spacing w:line="240" w:lineRule="auto"/>
        <w:rPr>
          <w:rFonts w:ascii="Times New Roman" w:hAnsi="Times New Roman" w:cs="Times New Roman"/>
          <w:b/>
          <w:color w:val="333333"/>
          <w:sz w:val="28"/>
          <w:szCs w:val="28"/>
          <w:shd w:val="clear" w:color="auto" w:fill="FFFFFF"/>
        </w:rPr>
      </w:pPr>
      <w:r w:rsidRPr="00152949">
        <w:rPr>
          <w:rFonts w:ascii="Times New Roman" w:hAnsi="Times New Roman" w:cs="Times New Roman"/>
          <w:b/>
          <w:color w:val="333333"/>
          <w:sz w:val="28"/>
          <w:szCs w:val="28"/>
          <w:shd w:val="clear" w:color="auto" w:fill="FFFFFF"/>
        </w:rPr>
        <w:t>Задачи:</w:t>
      </w:r>
    </w:p>
    <w:p w:rsidR="00524560" w:rsidRDefault="009202A0" w:rsidP="00524560">
      <w:pPr>
        <w:spacing w:line="240" w:lineRule="auto"/>
        <w:rPr>
          <w:rFonts w:ascii="Times New Roman" w:hAnsi="Times New Roman" w:cs="Times New Roman"/>
          <w:sz w:val="28"/>
          <w:szCs w:val="28"/>
        </w:rPr>
      </w:pPr>
      <w:r>
        <w:rPr>
          <w:rFonts w:ascii="Times New Roman" w:hAnsi="Times New Roman" w:cs="Times New Roman"/>
          <w:color w:val="333333"/>
          <w:sz w:val="28"/>
          <w:szCs w:val="28"/>
          <w:shd w:val="clear" w:color="auto" w:fill="FFFFFF"/>
        </w:rPr>
        <w:t>-</w:t>
      </w:r>
      <w:r w:rsidR="00152949">
        <w:rPr>
          <w:rFonts w:ascii="Times New Roman" w:hAnsi="Times New Roman" w:cs="Times New Roman"/>
          <w:color w:val="333333"/>
          <w:sz w:val="28"/>
          <w:szCs w:val="28"/>
          <w:shd w:val="clear" w:color="auto" w:fill="FFFFFF"/>
        </w:rPr>
        <w:t>У</w:t>
      </w:r>
      <w:r w:rsidR="00524560" w:rsidRPr="00524560">
        <w:rPr>
          <w:rFonts w:ascii="Times New Roman" w:hAnsi="Times New Roman" w:cs="Times New Roman"/>
          <w:color w:val="333333"/>
          <w:sz w:val="28"/>
          <w:szCs w:val="28"/>
          <w:shd w:val="clear" w:color="auto" w:fill="FFFFFF"/>
        </w:rPr>
        <w:t>глублять</w:t>
      </w:r>
      <w:r w:rsidR="00524560" w:rsidRPr="00524560">
        <w:rPr>
          <w:rFonts w:ascii="Times New Roman" w:hAnsi="Times New Roman" w:cs="Times New Roman"/>
          <w:sz w:val="28"/>
          <w:szCs w:val="28"/>
        </w:rPr>
        <w:t xml:space="preserve"> </w:t>
      </w:r>
      <w:r w:rsidR="00524560" w:rsidRPr="00524560">
        <w:rPr>
          <w:rFonts w:ascii="Times New Roman" w:hAnsi="Times New Roman" w:cs="Times New Roman"/>
          <w:sz w:val="28"/>
          <w:szCs w:val="28"/>
        </w:rPr>
        <w:t>знания о </w:t>
      </w:r>
      <w:r w:rsidR="00524560" w:rsidRPr="00524560">
        <w:rPr>
          <w:rFonts w:ascii="Times New Roman" w:hAnsi="Times New Roman" w:cs="Times New Roman"/>
          <w:bCs/>
          <w:sz w:val="28"/>
          <w:szCs w:val="28"/>
        </w:rPr>
        <w:t>своей стране</w:t>
      </w:r>
      <w:r w:rsidR="00524560" w:rsidRPr="00524560">
        <w:rPr>
          <w:rFonts w:ascii="Times New Roman" w:hAnsi="Times New Roman" w:cs="Times New Roman"/>
          <w:sz w:val="28"/>
          <w:szCs w:val="28"/>
        </w:rPr>
        <w:t>, о его символике, о национальностях; прививать любовь к своей Родине, воспитывать чувство патриотизма.</w:t>
      </w:r>
    </w:p>
    <w:p w:rsidR="009202A0" w:rsidRPr="00524560" w:rsidRDefault="009202A0" w:rsidP="00524560">
      <w:pPr>
        <w:spacing w:line="240" w:lineRule="auto"/>
        <w:rPr>
          <w:rFonts w:ascii="Times New Roman" w:hAnsi="Times New Roman" w:cs="Times New Roman"/>
          <w:sz w:val="28"/>
          <w:szCs w:val="28"/>
        </w:rPr>
      </w:pPr>
      <w:r w:rsidRPr="009202A0">
        <w:rPr>
          <w:rFonts w:ascii="Times New Roman" w:hAnsi="Times New Roman" w:cs="Times New Roman"/>
          <w:sz w:val="28"/>
          <w:szCs w:val="28"/>
        </w:rPr>
        <w:t>-</w:t>
      </w:r>
      <w:r w:rsidR="00152949">
        <w:rPr>
          <w:rFonts w:ascii="Times New Roman" w:hAnsi="Times New Roman" w:cs="Times New Roman"/>
          <w:sz w:val="28"/>
          <w:szCs w:val="28"/>
        </w:rPr>
        <w:t>В</w:t>
      </w:r>
      <w:r w:rsidRPr="009202A0">
        <w:rPr>
          <w:rFonts w:ascii="Times New Roman" w:hAnsi="Times New Roman" w:cs="Times New Roman"/>
          <w:sz w:val="28"/>
          <w:szCs w:val="28"/>
        </w:rPr>
        <w:t>оспитывать у детей чувство патриотизма, гражданственности, бережного отношения к историческому наследию России.</w:t>
      </w:r>
    </w:p>
    <w:p w:rsidR="00524560" w:rsidRPr="00AE4699" w:rsidRDefault="00524560" w:rsidP="00524560">
      <w:pPr>
        <w:spacing w:line="240" w:lineRule="auto"/>
        <w:rPr>
          <w:rFonts w:ascii="Times New Roman" w:hAnsi="Times New Roman" w:cs="Times New Roman"/>
          <w:sz w:val="28"/>
          <w:szCs w:val="28"/>
        </w:rPr>
      </w:pPr>
    </w:p>
    <w:p w:rsidR="006A7FAC" w:rsidRPr="00AE4699" w:rsidRDefault="006A7FAC" w:rsidP="00AE4699">
      <w:pPr>
        <w:spacing w:line="240" w:lineRule="auto"/>
        <w:jc w:val="both"/>
        <w:rPr>
          <w:rFonts w:ascii="Times New Roman" w:hAnsi="Times New Roman" w:cs="Times New Roman"/>
          <w:sz w:val="28"/>
          <w:szCs w:val="28"/>
        </w:rPr>
      </w:pPr>
      <w:r w:rsidRPr="00AE4699">
        <w:rPr>
          <w:rFonts w:ascii="Times New Roman" w:hAnsi="Times New Roman" w:cs="Times New Roman"/>
          <w:noProof/>
          <w:sz w:val="28"/>
          <w:szCs w:val="28"/>
        </w:rPr>
        <w:drawing>
          <wp:inline distT="0" distB="0" distL="0" distR="0">
            <wp:extent cx="2667000" cy="3034665"/>
            <wp:effectExtent l="133350" t="76200" r="57150" b="127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11102_1641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0480" cy="30841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97F3C" w:rsidRPr="00AE4699">
        <w:rPr>
          <w:rFonts w:ascii="Times New Roman" w:hAnsi="Times New Roman" w:cs="Times New Roman"/>
          <w:noProof/>
          <w:sz w:val="28"/>
          <w:szCs w:val="28"/>
        </w:rPr>
        <w:drawing>
          <wp:inline distT="0" distB="0" distL="0" distR="0" wp14:anchorId="7F58E91D" wp14:editId="10F3FC64">
            <wp:extent cx="3073880" cy="2305472"/>
            <wp:effectExtent l="136525" t="53975" r="92075" b="130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11102_161957.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099732" cy="23248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A7FAC" w:rsidRPr="00AE4699" w:rsidRDefault="006A7FAC" w:rsidP="00AE4699">
      <w:pPr>
        <w:spacing w:line="240" w:lineRule="auto"/>
        <w:jc w:val="both"/>
        <w:rPr>
          <w:rFonts w:ascii="Times New Roman" w:hAnsi="Times New Roman" w:cs="Times New Roman"/>
          <w:sz w:val="28"/>
          <w:szCs w:val="28"/>
        </w:rPr>
      </w:pPr>
    </w:p>
    <w:p w:rsidR="00C2369F" w:rsidRDefault="006A7FAC" w:rsidP="00524560">
      <w:pPr>
        <w:spacing w:line="240" w:lineRule="auto"/>
        <w:jc w:val="center"/>
        <w:rPr>
          <w:rFonts w:ascii="Times New Roman" w:hAnsi="Times New Roman" w:cs="Times New Roman"/>
          <w:sz w:val="28"/>
          <w:szCs w:val="28"/>
        </w:rPr>
      </w:pPr>
      <w:r w:rsidRPr="00AE4699">
        <w:rPr>
          <w:rFonts w:ascii="Times New Roman" w:hAnsi="Times New Roman" w:cs="Times New Roman"/>
          <w:noProof/>
          <w:sz w:val="28"/>
          <w:szCs w:val="28"/>
        </w:rPr>
        <w:drawing>
          <wp:inline distT="0" distB="0" distL="0" distR="0">
            <wp:extent cx="3905250" cy="2928833"/>
            <wp:effectExtent l="133350" t="76200" r="76200" b="13843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11102_163547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1975" cy="29563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24560" w:rsidRDefault="00524560" w:rsidP="00524560">
      <w:pPr>
        <w:spacing w:line="240" w:lineRule="auto"/>
        <w:jc w:val="center"/>
        <w:rPr>
          <w:rFonts w:ascii="Times New Roman" w:hAnsi="Times New Roman" w:cs="Times New Roman"/>
          <w:sz w:val="28"/>
          <w:szCs w:val="28"/>
        </w:rPr>
      </w:pPr>
    </w:p>
    <w:p w:rsidR="00524560" w:rsidRDefault="00524560" w:rsidP="00524560">
      <w:pPr>
        <w:spacing w:line="240" w:lineRule="auto"/>
        <w:jc w:val="center"/>
        <w:rPr>
          <w:rFonts w:ascii="Times New Roman" w:hAnsi="Times New Roman" w:cs="Times New Roman"/>
          <w:sz w:val="28"/>
          <w:szCs w:val="28"/>
        </w:rPr>
      </w:pPr>
    </w:p>
    <w:p w:rsidR="00A97F3C" w:rsidRDefault="00A97F3C" w:rsidP="00C2369F">
      <w:pPr>
        <w:spacing w:line="240" w:lineRule="auto"/>
        <w:jc w:val="center"/>
        <w:rPr>
          <w:rFonts w:ascii="Times New Roman" w:hAnsi="Times New Roman" w:cs="Times New Roman"/>
          <w:noProof/>
          <w:sz w:val="28"/>
          <w:szCs w:val="28"/>
        </w:rPr>
      </w:pPr>
      <w:r w:rsidRPr="00AE4699">
        <w:rPr>
          <w:rFonts w:ascii="Times New Roman" w:hAnsi="Times New Roman" w:cs="Times New Roman"/>
          <w:noProof/>
          <w:sz w:val="28"/>
          <w:szCs w:val="28"/>
        </w:rPr>
        <w:t>Игра : «Новогодний калейдоскоп»</w:t>
      </w:r>
    </w:p>
    <w:p w:rsidR="009202A0" w:rsidRDefault="009202A0" w:rsidP="009202A0">
      <w:pPr>
        <w:spacing w:line="240" w:lineRule="auto"/>
        <w:rPr>
          <w:rFonts w:ascii="Times New Roman" w:hAnsi="Times New Roman" w:cs="Times New Roman"/>
          <w:noProof/>
          <w:sz w:val="28"/>
          <w:szCs w:val="28"/>
        </w:rPr>
      </w:pPr>
      <w:r w:rsidRPr="00152949">
        <w:rPr>
          <w:rFonts w:ascii="Times New Roman" w:hAnsi="Times New Roman" w:cs="Times New Roman"/>
          <w:b/>
          <w:noProof/>
          <w:sz w:val="28"/>
          <w:szCs w:val="28"/>
        </w:rPr>
        <w:t xml:space="preserve">Цель: </w:t>
      </w:r>
      <w:bookmarkStart w:id="2" w:name="_GoBack"/>
      <w:bookmarkEnd w:id="2"/>
      <w:r w:rsidRPr="009202A0">
        <w:rPr>
          <w:rFonts w:ascii="Times New Roman" w:hAnsi="Times New Roman" w:cs="Times New Roman"/>
          <w:noProof/>
          <w:sz w:val="28"/>
          <w:szCs w:val="28"/>
        </w:rPr>
        <w:t>Обогащать представления о праздновании Нового года, о символах и традициях праздника;</w:t>
      </w:r>
    </w:p>
    <w:p w:rsidR="009202A0" w:rsidRPr="00152949" w:rsidRDefault="009202A0" w:rsidP="009202A0">
      <w:pPr>
        <w:spacing w:line="240" w:lineRule="auto"/>
        <w:rPr>
          <w:rFonts w:ascii="Times New Roman" w:hAnsi="Times New Roman" w:cs="Times New Roman"/>
          <w:b/>
          <w:noProof/>
          <w:sz w:val="28"/>
          <w:szCs w:val="28"/>
        </w:rPr>
      </w:pPr>
      <w:r w:rsidRPr="00152949">
        <w:rPr>
          <w:rFonts w:ascii="Times New Roman" w:hAnsi="Times New Roman" w:cs="Times New Roman"/>
          <w:b/>
          <w:noProof/>
          <w:sz w:val="28"/>
          <w:szCs w:val="28"/>
        </w:rPr>
        <w:t>Задачи:</w:t>
      </w:r>
    </w:p>
    <w:p w:rsidR="009202A0" w:rsidRPr="009202A0" w:rsidRDefault="009202A0" w:rsidP="009202A0">
      <w:pPr>
        <w:spacing w:line="240" w:lineRule="auto"/>
        <w:rPr>
          <w:rFonts w:ascii="Times New Roman" w:hAnsi="Times New Roman" w:cs="Times New Roman"/>
          <w:noProof/>
          <w:sz w:val="28"/>
          <w:szCs w:val="28"/>
        </w:rPr>
      </w:pPr>
      <w:r>
        <w:rPr>
          <w:rFonts w:ascii="Times New Roman" w:hAnsi="Times New Roman" w:cs="Times New Roman"/>
          <w:noProof/>
          <w:sz w:val="28"/>
          <w:szCs w:val="28"/>
        </w:rPr>
        <w:t>-</w:t>
      </w:r>
      <w:r w:rsidRPr="009202A0">
        <w:rPr>
          <w:rFonts w:ascii="Times New Roman" w:hAnsi="Times New Roman" w:cs="Times New Roman"/>
          <w:noProof/>
          <w:sz w:val="28"/>
          <w:szCs w:val="28"/>
        </w:rPr>
        <w:t>Развивать творческие способности детей через различные виды деятельности.</w:t>
      </w:r>
    </w:p>
    <w:p w:rsidR="009202A0" w:rsidRPr="009202A0" w:rsidRDefault="009202A0" w:rsidP="009202A0">
      <w:pPr>
        <w:spacing w:line="240" w:lineRule="auto"/>
        <w:rPr>
          <w:rFonts w:ascii="Times New Roman" w:hAnsi="Times New Roman" w:cs="Times New Roman"/>
          <w:noProof/>
          <w:sz w:val="28"/>
          <w:szCs w:val="28"/>
        </w:rPr>
      </w:pPr>
      <w:r>
        <w:rPr>
          <w:rFonts w:ascii="Times New Roman" w:hAnsi="Times New Roman" w:cs="Times New Roman"/>
          <w:noProof/>
          <w:sz w:val="28"/>
          <w:szCs w:val="28"/>
        </w:rPr>
        <w:t>-</w:t>
      </w:r>
      <w:r w:rsidRPr="009202A0">
        <w:rPr>
          <w:rFonts w:ascii="Times New Roman" w:hAnsi="Times New Roman" w:cs="Times New Roman"/>
          <w:noProof/>
          <w:sz w:val="28"/>
          <w:szCs w:val="28"/>
        </w:rPr>
        <w:t>Обогащать и активизировать речь детей.</w:t>
      </w:r>
    </w:p>
    <w:p w:rsidR="009202A0" w:rsidRPr="00AE4699" w:rsidRDefault="009202A0" w:rsidP="009202A0">
      <w:pPr>
        <w:spacing w:line="240" w:lineRule="auto"/>
        <w:rPr>
          <w:rFonts w:ascii="Times New Roman" w:hAnsi="Times New Roman" w:cs="Times New Roman"/>
          <w:noProof/>
          <w:sz w:val="28"/>
          <w:szCs w:val="28"/>
        </w:rPr>
      </w:pPr>
    </w:p>
    <w:p w:rsidR="00A97F3C" w:rsidRPr="00AE4699" w:rsidRDefault="00A97F3C" w:rsidP="00AE4699">
      <w:pPr>
        <w:spacing w:line="240" w:lineRule="auto"/>
        <w:jc w:val="both"/>
        <w:rPr>
          <w:rFonts w:ascii="Times New Roman" w:hAnsi="Times New Roman" w:cs="Times New Roman"/>
          <w:noProof/>
          <w:sz w:val="28"/>
          <w:szCs w:val="28"/>
        </w:rPr>
      </w:pPr>
      <w:r w:rsidRPr="00AE4699">
        <w:rPr>
          <w:rFonts w:ascii="Times New Roman" w:hAnsi="Times New Roman" w:cs="Times New Roman"/>
          <w:noProof/>
          <w:sz w:val="28"/>
          <w:szCs w:val="28"/>
        </w:rPr>
        <w:drawing>
          <wp:inline distT="0" distB="0" distL="0" distR="0" wp14:anchorId="468F7EFE" wp14:editId="0A07A95F">
            <wp:extent cx="4019099" cy="1952625"/>
            <wp:effectExtent l="133350" t="76200" r="76835" b="1428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11223_1014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44374" cy="1964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7F3C" w:rsidRPr="00AE4699" w:rsidRDefault="00A97F3C" w:rsidP="00AE4699">
      <w:pPr>
        <w:spacing w:line="240" w:lineRule="auto"/>
        <w:jc w:val="both"/>
        <w:rPr>
          <w:rFonts w:ascii="Times New Roman" w:hAnsi="Times New Roman" w:cs="Times New Roman"/>
          <w:noProof/>
          <w:sz w:val="28"/>
          <w:szCs w:val="28"/>
        </w:rPr>
      </w:pPr>
    </w:p>
    <w:p w:rsidR="00A97F3C" w:rsidRPr="00AE4699" w:rsidRDefault="00A97F3C" w:rsidP="00AE4699">
      <w:pPr>
        <w:spacing w:line="240" w:lineRule="auto"/>
        <w:jc w:val="both"/>
        <w:rPr>
          <w:rFonts w:ascii="Times New Roman" w:hAnsi="Times New Roman" w:cs="Times New Roman"/>
          <w:noProof/>
          <w:sz w:val="28"/>
          <w:szCs w:val="28"/>
        </w:rPr>
      </w:pPr>
      <w:r w:rsidRPr="00AE4699">
        <w:rPr>
          <w:rFonts w:ascii="Times New Roman" w:hAnsi="Times New Roman" w:cs="Times New Roman"/>
          <w:noProof/>
          <w:sz w:val="28"/>
          <w:szCs w:val="28"/>
        </w:rPr>
        <w:drawing>
          <wp:inline distT="0" distB="0" distL="0" distR="0" wp14:anchorId="2529A80D" wp14:editId="4A20C32E">
            <wp:extent cx="4018915" cy="2359944"/>
            <wp:effectExtent l="114300" t="76200" r="57785" b="135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1224_110435.jpg"/>
                    <pic:cNvPicPr/>
                  </pic:nvPicPr>
                  <pic:blipFill rotWithShape="1">
                    <a:blip r:embed="rId33" cstate="print">
                      <a:extLst>
                        <a:ext uri="{28A0092B-C50C-407E-A947-70E740481C1C}">
                          <a14:useLocalDpi xmlns:a14="http://schemas.microsoft.com/office/drawing/2010/main" val="0"/>
                        </a:ext>
                      </a:extLst>
                    </a:blip>
                    <a:srcRect t="1623" r="18603"/>
                    <a:stretch/>
                  </pic:blipFill>
                  <pic:spPr bwMode="auto">
                    <a:xfrm>
                      <a:off x="0" y="0"/>
                      <a:ext cx="4032595" cy="23679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A97F3C" w:rsidRPr="00AE4699" w:rsidRDefault="00A97F3C" w:rsidP="00AE4699">
      <w:pPr>
        <w:spacing w:line="240" w:lineRule="auto"/>
        <w:jc w:val="both"/>
        <w:rPr>
          <w:rFonts w:ascii="Times New Roman" w:hAnsi="Times New Roman" w:cs="Times New Roman"/>
          <w:noProof/>
          <w:sz w:val="28"/>
          <w:szCs w:val="28"/>
        </w:rPr>
      </w:pPr>
    </w:p>
    <w:p w:rsidR="00CF512B" w:rsidRPr="00AE4699" w:rsidRDefault="009202A0" w:rsidP="00C2369F">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w:t>
      </w:r>
      <w:r w:rsidR="00A97F3C" w:rsidRPr="00AE4699">
        <w:rPr>
          <w:rFonts w:ascii="Times New Roman" w:hAnsi="Times New Roman" w:cs="Times New Roman"/>
          <w:sz w:val="28"/>
          <w:szCs w:val="28"/>
        </w:rPr>
        <w:t>риложение №2</w:t>
      </w:r>
      <w:r w:rsidR="006A7FAC" w:rsidRPr="00AE4699">
        <w:rPr>
          <w:rFonts w:ascii="Times New Roman" w:hAnsi="Times New Roman" w:cs="Times New Roman"/>
          <w:noProof/>
          <w:sz w:val="28"/>
          <w:szCs w:val="28"/>
        </w:rPr>
        <w:drawing>
          <wp:inline distT="0" distB="0" distL="0" distR="0">
            <wp:extent cx="4657679" cy="3493135"/>
            <wp:effectExtent l="133350" t="76200" r="86360" b="12636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11202_1140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68748" cy="35014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A1CF6" w:rsidRPr="00AE4699">
        <w:rPr>
          <w:rFonts w:ascii="Times New Roman" w:hAnsi="Times New Roman" w:cs="Times New Roman"/>
          <w:noProof/>
          <w:sz w:val="28"/>
          <w:szCs w:val="28"/>
        </w:rPr>
        <w:drawing>
          <wp:inline distT="0" distB="0" distL="0" distR="0">
            <wp:extent cx="5025390" cy="3769143"/>
            <wp:effectExtent l="133032" t="57468" r="98743" b="136842"/>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11203_094035.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5035416" cy="37766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CF512B" w:rsidRPr="00AE46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757AA"/>
    <w:multiLevelType w:val="multilevel"/>
    <w:tmpl w:val="62B8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77578F"/>
    <w:multiLevelType w:val="multilevel"/>
    <w:tmpl w:val="E96C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705DBF"/>
    <w:multiLevelType w:val="multilevel"/>
    <w:tmpl w:val="72C09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FAC4683"/>
    <w:multiLevelType w:val="multilevel"/>
    <w:tmpl w:val="AEE03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CC0BE3"/>
    <w:multiLevelType w:val="hybridMultilevel"/>
    <w:tmpl w:val="106A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D9"/>
    <w:rsid w:val="00152949"/>
    <w:rsid w:val="001852D9"/>
    <w:rsid w:val="001904BA"/>
    <w:rsid w:val="002120DA"/>
    <w:rsid w:val="00243553"/>
    <w:rsid w:val="00321B89"/>
    <w:rsid w:val="00474478"/>
    <w:rsid w:val="00524560"/>
    <w:rsid w:val="00651EDB"/>
    <w:rsid w:val="00670B16"/>
    <w:rsid w:val="006A1CF6"/>
    <w:rsid w:val="006A6167"/>
    <w:rsid w:val="006A7FAC"/>
    <w:rsid w:val="008207B6"/>
    <w:rsid w:val="0084451C"/>
    <w:rsid w:val="008E7F70"/>
    <w:rsid w:val="009202A0"/>
    <w:rsid w:val="00A32E63"/>
    <w:rsid w:val="00A97F3C"/>
    <w:rsid w:val="00AE4699"/>
    <w:rsid w:val="00B275C5"/>
    <w:rsid w:val="00BB5964"/>
    <w:rsid w:val="00C1051D"/>
    <w:rsid w:val="00C2369F"/>
    <w:rsid w:val="00CE0123"/>
    <w:rsid w:val="00CF512B"/>
    <w:rsid w:val="00DB4951"/>
    <w:rsid w:val="00E44703"/>
    <w:rsid w:val="00FA55F7"/>
    <w:rsid w:val="00FC7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8ECA9"/>
  <w15:chartTrackingRefBased/>
  <w15:docId w15:val="{393CEDAD-C274-4802-971E-4F52FB607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951"/>
    <w:pPr>
      <w:ind w:left="720"/>
      <w:contextualSpacing/>
    </w:pPr>
  </w:style>
  <w:style w:type="paragraph" w:customStyle="1" w:styleId="c6">
    <w:name w:val="c6"/>
    <w:basedOn w:val="a"/>
    <w:rsid w:val="00CE01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E0123"/>
  </w:style>
  <w:style w:type="character" w:customStyle="1" w:styleId="c1">
    <w:name w:val="c1"/>
    <w:basedOn w:val="a0"/>
    <w:rsid w:val="00CE0123"/>
  </w:style>
  <w:style w:type="character" w:customStyle="1" w:styleId="c0">
    <w:name w:val="c0"/>
    <w:basedOn w:val="a0"/>
    <w:rsid w:val="00CE0123"/>
  </w:style>
  <w:style w:type="paragraph" w:customStyle="1" w:styleId="c9">
    <w:name w:val="c9"/>
    <w:basedOn w:val="a"/>
    <w:rsid w:val="00CE01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CE0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04119">
      <w:bodyDiv w:val="1"/>
      <w:marLeft w:val="0"/>
      <w:marRight w:val="0"/>
      <w:marTop w:val="0"/>
      <w:marBottom w:val="0"/>
      <w:divBdr>
        <w:top w:val="none" w:sz="0" w:space="0" w:color="auto"/>
        <w:left w:val="none" w:sz="0" w:space="0" w:color="auto"/>
        <w:bottom w:val="none" w:sz="0" w:space="0" w:color="auto"/>
        <w:right w:val="none" w:sz="0" w:space="0" w:color="auto"/>
      </w:divBdr>
    </w:div>
    <w:div w:id="251352770">
      <w:bodyDiv w:val="1"/>
      <w:marLeft w:val="0"/>
      <w:marRight w:val="0"/>
      <w:marTop w:val="0"/>
      <w:marBottom w:val="0"/>
      <w:divBdr>
        <w:top w:val="none" w:sz="0" w:space="0" w:color="auto"/>
        <w:left w:val="none" w:sz="0" w:space="0" w:color="auto"/>
        <w:bottom w:val="none" w:sz="0" w:space="0" w:color="auto"/>
        <w:right w:val="none" w:sz="0" w:space="0" w:color="auto"/>
      </w:divBdr>
    </w:div>
    <w:div w:id="652947693">
      <w:bodyDiv w:val="1"/>
      <w:marLeft w:val="0"/>
      <w:marRight w:val="0"/>
      <w:marTop w:val="0"/>
      <w:marBottom w:val="0"/>
      <w:divBdr>
        <w:top w:val="none" w:sz="0" w:space="0" w:color="auto"/>
        <w:left w:val="none" w:sz="0" w:space="0" w:color="auto"/>
        <w:bottom w:val="none" w:sz="0" w:space="0" w:color="auto"/>
        <w:right w:val="none" w:sz="0" w:space="0" w:color="auto"/>
      </w:divBdr>
    </w:div>
    <w:div w:id="690187011">
      <w:bodyDiv w:val="1"/>
      <w:marLeft w:val="0"/>
      <w:marRight w:val="0"/>
      <w:marTop w:val="0"/>
      <w:marBottom w:val="0"/>
      <w:divBdr>
        <w:top w:val="none" w:sz="0" w:space="0" w:color="auto"/>
        <w:left w:val="none" w:sz="0" w:space="0" w:color="auto"/>
        <w:bottom w:val="none" w:sz="0" w:space="0" w:color="auto"/>
        <w:right w:val="none" w:sz="0" w:space="0" w:color="auto"/>
      </w:divBdr>
    </w:div>
    <w:div w:id="1032264535">
      <w:bodyDiv w:val="1"/>
      <w:marLeft w:val="0"/>
      <w:marRight w:val="0"/>
      <w:marTop w:val="0"/>
      <w:marBottom w:val="0"/>
      <w:divBdr>
        <w:top w:val="none" w:sz="0" w:space="0" w:color="auto"/>
        <w:left w:val="none" w:sz="0" w:space="0" w:color="auto"/>
        <w:bottom w:val="none" w:sz="0" w:space="0" w:color="auto"/>
        <w:right w:val="none" w:sz="0" w:space="0" w:color="auto"/>
      </w:divBdr>
    </w:div>
    <w:div w:id="1038042858">
      <w:bodyDiv w:val="1"/>
      <w:marLeft w:val="0"/>
      <w:marRight w:val="0"/>
      <w:marTop w:val="0"/>
      <w:marBottom w:val="0"/>
      <w:divBdr>
        <w:top w:val="none" w:sz="0" w:space="0" w:color="auto"/>
        <w:left w:val="none" w:sz="0" w:space="0" w:color="auto"/>
        <w:bottom w:val="none" w:sz="0" w:space="0" w:color="auto"/>
        <w:right w:val="none" w:sz="0" w:space="0" w:color="auto"/>
      </w:divBdr>
    </w:div>
    <w:div w:id="1559247794">
      <w:bodyDiv w:val="1"/>
      <w:marLeft w:val="0"/>
      <w:marRight w:val="0"/>
      <w:marTop w:val="0"/>
      <w:marBottom w:val="0"/>
      <w:divBdr>
        <w:top w:val="none" w:sz="0" w:space="0" w:color="auto"/>
        <w:left w:val="none" w:sz="0" w:space="0" w:color="auto"/>
        <w:bottom w:val="none" w:sz="0" w:space="0" w:color="auto"/>
        <w:right w:val="none" w:sz="0" w:space="0" w:color="auto"/>
      </w:divBdr>
    </w:div>
    <w:div w:id="178731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2.xm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diagramLayout" Target="diagrams/layout1.xml"/><Relationship Id="rId12" Type="http://schemas.openxmlformats.org/officeDocument/2006/relationships/diagramLayout" Target="diagrams/layout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diagramData" Target="diagrams/data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microsoft.com/office/2007/relationships/diagramDrawing" Target="diagrams/drawing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diagramColors" Target="diagrams/colors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diagramQuickStyle" Target="diagrams/quickStyle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E171CB-20C3-4799-A333-A7889B88C164}"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AD927E74-619B-472D-9263-364CB8E23682}">
      <dgm:prSet phldrT="[Текст]"/>
      <dgm:spPr>
        <a:solidFill>
          <a:srgbClr val="00B0F0"/>
        </a:solidFill>
      </dgm:spPr>
      <dgm:t>
        <a:bodyPr/>
        <a:lstStyle/>
        <a:p>
          <a:r>
            <a:rPr lang="ru-RU">
              <a:solidFill>
                <a:schemeClr val="tx1"/>
              </a:solidFill>
            </a:rPr>
            <a:t>1 шаг: Идея</a:t>
          </a:r>
        </a:p>
      </dgm:t>
    </dgm:pt>
    <dgm:pt modelId="{0D5DE462-27F6-4EBD-9604-DCCEF7DBC07C}" type="parTrans" cxnId="{674D072E-5E25-4838-A15E-08983E03646F}">
      <dgm:prSet/>
      <dgm:spPr/>
      <dgm:t>
        <a:bodyPr/>
        <a:lstStyle/>
        <a:p>
          <a:endParaRPr lang="ru-RU"/>
        </a:p>
      </dgm:t>
    </dgm:pt>
    <dgm:pt modelId="{8213BC3C-D76B-4FD0-ADF7-CE122643A543}" type="sibTrans" cxnId="{674D072E-5E25-4838-A15E-08983E03646F}">
      <dgm:prSet/>
      <dgm:spPr/>
      <dgm:t>
        <a:bodyPr/>
        <a:lstStyle/>
        <a:p>
          <a:endParaRPr lang="ru-RU"/>
        </a:p>
      </dgm:t>
    </dgm:pt>
    <dgm:pt modelId="{B5D14D89-FA3F-40EB-B343-EF923FFE462F}">
      <dgm:prSet phldrT="[Текст]"/>
      <dgm:spPr>
        <a:solidFill>
          <a:srgbClr val="00B0F0"/>
        </a:solidFill>
      </dgm:spPr>
      <dgm:t>
        <a:bodyPr/>
        <a:lstStyle/>
        <a:p>
          <a:r>
            <a:rPr lang="ru-RU">
              <a:solidFill>
                <a:schemeClr val="tx1"/>
              </a:solidFill>
            </a:rPr>
            <a:t>2 шаг: Игровое поле</a:t>
          </a:r>
        </a:p>
      </dgm:t>
    </dgm:pt>
    <dgm:pt modelId="{38A201B3-97E1-47A5-BC34-504486BBD42A}" type="parTrans" cxnId="{BC39D715-8E81-430B-9272-A917E3D806BD}">
      <dgm:prSet/>
      <dgm:spPr/>
      <dgm:t>
        <a:bodyPr/>
        <a:lstStyle/>
        <a:p>
          <a:endParaRPr lang="ru-RU"/>
        </a:p>
      </dgm:t>
    </dgm:pt>
    <dgm:pt modelId="{89207DCB-93C8-4EEA-8495-74EE87793F98}" type="sibTrans" cxnId="{BC39D715-8E81-430B-9272-A917E3D806BD}">
      <dgm:prSet/>
      <dgm:spPr/>
      <dgm:t>
        <a:bodyPr/>
        <a:lstStyle/>
        <a:p>
          <a:endParaRPr lang="ru-RU"/>
        </a:p>
      </dgm:t>
    </dgm:pt>
    <dgm:pt modelId="{05C0E151-345E-4E50-9492-73863017E070}">
      <dgm:prSet phldrT="[Текст]"/>
      <dgm:spPr>
        <a:solidFill>
          <a:srgbClr val="00B0F0"/>
        </a:solidFill>
      </dgm:spPr>
      <dgm:t>
        <a:bodyPr/>
        <a:lstStyle/>
        <a:p>
          <a:r>
            <a:rPr lang="ru-RU">
              <a:solidFill>
                <a:schemeClr val="tx1"/>
              </a:solidFill>
            </a:rPr>
            <a:t>3 шаг: Правила</a:t>
          </a:r>
        </a:p>
      </dgm:t>
    </dgm:pt>
    <dgm:pt modelId="{06D05BA1-3FCA-4F27-8CD9-5DCCD20BA3F2}" type="parTrans" cxnId="{A4EBFA6D-7D31-4117-B63D-BDA45F2B2F1F}">
      <dgm:prSet/>
      <dgm:spPr/>
      <dgm:t>
        <a:bodyPr/>
        <a:lstStyle/>
        <a:p>
          <a:endParaRPr lang="ru-RU"/>
        </a:p>
      </dgm:t>
    </dgm:pt>
    <dgm:pt modelId="{06A99BC7-E521-4E1E-B547-FE98537A62AE}" type="sibTrans" cxnId="{A4EBFA6D-7D31-4117-B63D-BDA45F2B2F1F}">
      <dgm:prSet/>
      <dgm:spPr/>
      <dgm:t>
        <a:bodyPr/>
        <a:lstStyle/>
        <a:p>
          <a:endParaRPr lang="ru-RU"/>
        </a:p>
      </dgm:t>
    </dgm:pt>
    <dgm:pt modelId="{77DBB684-24DD-41CE-9890-6A6EB99170F4}">
      <dgm:prSet phldrT="[Текст]"/>
      <dgm:spPr>
        <a:solidFill>
          <a:srgbClr val="00B0F0"/>
        </a:solidFill>
      </dgm:spPr>
      <dgm:t>
        <a:bodyPr/>
        <a:lstStyle/>
        <a:p>
          <a:r>
            <a:rPr lang="ru-RU">
              <a:solidFill>
                <a:schemeClr val="tx1"/>
              </a:solidFill>
            </a:rPr>
            <a:t>4 шаг:Игра</a:t>
          </a:r>
        </a:p>
      </dgm:t>
    </dgm:pt>
    <dgm:pt modelId="{BC02DF8D-C0C8-4468-946D-5A574731D92A}" type="parTrans" cxnId="{E0A0AFE0-D528-4BEF-BE67-35FBA15C1D82}">
      <dgm:prSet/>
      <dgm:spPr/>
      <dgm:t>
        <a:bodyPr/>
        <a:lstStyle/>
        <a:p>
          <a:endParaRPr lang="ru-RU"/>
        </a:p>
      </dgm:t>
    </dgm:pt>
    <dgm:pt modelId="{6BF11D20-12F8-403C-82A1-49AC92382613}" type="sibTrans" cxnId="{E0A0AFE0-D528-4BEF-BE67-35FBA15C1D82}">
      <dgm:prSet/>
      <dgm:spPr/>
      <dgm:t>
        <a:bodyPr/>
        <a:lstStyle/>
        <a:p>
          <a:endParaRPr lang="ru-RU"/>
        </a:p>
      </dgm:t>
    </dgm:pt>
    <dgm:pt modelId="{B9D10953-CD4F-4941-B17A-19F043F50CE8}" type="pres">
      <dgm:prSet presAssocID="{2FE171CB-20C3-4799-A333-A7889B88C164}" presName="rootnode" presStyleCnt="0">
        <dgm:presLayoutVars>
          <dgm:chMax/>
          <dgm:chPref/>
          <dgm:dir/>
          <dgm:animLvl val="lvl"/>
        </dgm:presLayoutVars>
      </dgm:prSet>
      <dgm:spPr/>
    </dgm:pt>
    <dgm:pt modelId="{FF99EB8F-7465-429B-8303-3CDDA6B502EF}" type="pres">
      <dgm:prSet presAssocID="{AD927E74-619B-472D-9263-364CB8E23682}" presName="composite" presStyleCnt="0"/>
      <dgm:spPr/>
    </dgm:pt>
    <dgm:pt modelId="{CF309ED8-DAAC-472E-8B9F-420135474915}" type="pres">
      <dgm:prSet presAssocID="{AD927E74-619B-472D-9263-364CB8E23682}" presName="bentUpArrow1" presStyleLbl="alignImgPlace1" presStyleIdx="0" presStyleCnt="3" custLinFactNeighborX="1568" custLinFactNeighborY="57122"/>
      <dgm:spPr>
        <a:solidFill>
          <a:srgbClr val="FF0000"/>
        </a:solidFill>
      </dgm:spPr>
    </dgm:pt>
    <dgm:pt modelId="{252744C6-DDEF-4A45-AB07-CE0FBF540379}" type="pres">
      <dgm:prSet presAssocID="{AD927E74-619B-472D-9263-364CB8E23682}" presName="ParentText" presStyleLbl="node1" presStyleIdx="0" presStyleCnt="4" custScaleX="143246" custScaleY="107452">
        <dgm:presLayoutVars>
          <dgm:chMax val="1"/>
          <dgm:chPref val="1"/>
          <dgm:bulletEnabled val="1"/>
        </dgm:presLayoutVars>
      </dgm:prSet>
      <dgm:spPr/>
    </dgm:pt>
    <dgm:pt modelId="{C3FCECC5-E0C8-4E12-9E7D-4249C6CD43B3}" type="pres">
      <dgm:prSet presAssocID="{AD927E74-619B-472D-9263-364CB8E23682}" presName="ChildText" presStyleLbl="revTx" presStyleIdx="0" presStyleCnt="3" custFlipHor="1" custScaleX="94440" custScaleY="93192">
        <dgm:presLayoutVars>
          <dgm:chMax val="0"/>
          <dgm:chPref val="0"/>
          <dgm:bulletEnabled val="1"/>
        </dgm:presLayoutVars>
      </dgm:prSet>
      <dgm:spPr/>
    </dgm:pt>
    <dgm:pt modelId="{64048871-0017-4594-9018-19E89B557066}" type="pres">
      <dgm:prSet presAssocID="{8213BC3C-D76B-4FD0-ADF7-CE122643A543}" presName="sibTrans" presStyleCnt="0"/>
      <dgm:spPr/>
    </dgm:pt>
    <dgm:pt modelId="{ED383470-7EEA-4027-8315-6C4B8D52A9FF}" type="pres">
      <dgm:prSet presAssocID="{B5D14D89-FA3F-40EB-B343-EF923FFE462F}" presName="composite" presStyleCnt="0"/>
      <dgm:spPr/>
    </dgm:pt>
    <dgm:pt modelId="{D11B19DC-62D4-4144-AC9E-3445A4373F3E}" type="pres">
      <dgm:prSet presAssocID="{B5D14D89-FA3F-40EB-B343-EF923FFE462F}" presName="bentUpArrow1" presStyleLbl="alignImgPlace1" presStyleIdx="1" presStyleCnt="3" custLinFactNeighborX="-77464" custLinFactNeighborY="11365"/>
      <dgm:spPr>
        <a:solidFill>
          <a:srgbClr val="FF0000"/>
        </a:solidFill>
      </dgm:spPr>
    </dgm:pt>
    <dgm:pt modelId="{07A61324-064C-4A4B-831D-EC52DEF447EE}" type="pres">
      <dgm:prSet presAssocID="{B5D14D89-FA3F-40EB-B343-EF923FFE462F}" presName="ParentText" presStyleLbl="node1" presStyleIdx="1" presStyleCnt="4" custScaleX="124817" custScaleY="114342" custLinFactNeighborX="-19886" custLinFactNeighborY="-20117">
        <dgm:presLayoutVars>
          <dgm:chMax val="1"/>
          <dgm:chPref val="1"/>
          <dgm:bulletEnabled val="1"/>
        </dgm:presLayoutVars>
      </dgm:prSet>
      <dgm:spPr/>
    </dgm:pt>
    <dgm:pt modelId="{C6C492FB-2FCF-41D0-B576-9A0BD7183949}" type="pres">
      <dgm:prSet presAssocID="{B5D14D89-FA3F-40EB-B343-EF923FFE462F}" presName="ChildText" presStyleLbl="revTx" presStyleIdx="1" presStyleCnt="3" custScaleX="509630" custScaleY="283230">
        <dgm:presLayoutVars>
          <dgm:chMax val="0"/>
          <dgm:chPref val="0"/>
          <dgm:bulletEnabled val="1"/>
        </dgm:presLayoutVars>
      </dgm:prSet>
      <dgm:spPr/>
    </dgm:pt>
    <dgm:pt modelId="{B87FABCA-D99D-442B-B528-5BC00E488898}" type="pres">
      <dgm:prSet presAssocID="{89207DCB-93C8-4EEA-8495-74EE87793F98}" presName="sibTrans" presStyleCnt="0"/>
      <dgm:spPr/>
    </dgm:pt>
    <dgm:pt modelId="{FF50DD4A-E42B-4B7F-B560-2DFA43669341}" type="pres">
      <dgm:prSet presAssocID="{05C0E151-345E-4E50-9492-73863017E070}" presName="composite" presStyleCnt="0"/>
      <dgm:spPr/>
    </dgm:pt>
    <dgm:pt modelId="{9F334499-5F6D-4B20-870F-A8F22469333E}" type="pres">
      <dgm:prSet presAssocID="{05C0E151-345E-4E50-9492-73863017E070}" presName="bentUpArrow1" presStyleLbl="alignImgPlace1" presStyleIdx="2" presStyleCnt="3" custLinFactNeighborX="-1123" custLinFactNeighborY="66889"/>
      <dgm:spPr>
        <a:solidFill>
          <a:srgbClr val="FF0000"/>
        </a:solidFill>
      </dgm:spPr>
    </dgm:pt>
    <dgm:pt modelId="{C92789DE-CE7B-4D32-B3E4-7407AB187865}" type="pres">
      <dgm:prSet presAssocID="{05C0E151-345E-4E50-9492-73863017E070}" presName="ParentText" presStyleLbl="node1" presStyleIdx="2" presStyleCnt="4" custScaleX="117009" custScaleY="127657" custLinFactNeighborX="-13406" custLinFactNeighborY="11994">
        <dgm:presLayoutVars>
          <dgm:chMax val="1"/>
          <dgm:chPref val="1"/>
          <dgm:bulletEnabled val="1"/>
        </dgm:presLayoutVars>
      </dgm:prSet>
      <dgm:spPr/>
    </dgm:pt>
    <dgm:pt modelId="{18451447-8031-4CC8-9E4F-C6EEB7827BBC}" type="pres">
      <dgm:prSet presAssocID="{05C0E151-345E-4E50-9492-73863017E070}" presName="ChildText" presStyleLbl="revTx" presStyleIdx="2" presStyleCnt="3">
        <dgm:presLayoutVars>
          <dgm:chMax val="0"/>
          <dgm:chPref val="0"/>
          <dgm:bulletEnabled val="1"/>
        </dgm:presLayoutVars>
      </dgm:prSet>
      <dgm:spPr/>
    </dgm:pt>
    <dgm:pt modelId="{C5281093-6B4F-4C41-ADA6-9E5504297FD8}" type="pres">
      <dgm:prSet presAssocID="{06A99BC7-E521-4E1E-B547-FE98537A62AE}" presName="sibTrans" presStyleCnt="0"/>
      <dgm:spPr/>
    </dgm:pt>
    <dgm:pt modelId="{EE6A12DF-3195-4B62-9800-79752DB046B3}" type="pres">
      <dgm:prSet presAssocID="{77DBB684-24DD-41CE-9890-6A6EB99170F4}" presName="composite" presStyleCnt="0"/>
      <dgm:spPr/>
    </dgm:pt>
    <dgm:pt modelId="{0E2E9CE8-6056-4F93-A095-337BF9A3190C}" type="pres">
      <dgm:prSet presAssocID="{77DBB684-24DD-41CE-9890-6A6EB99170F4}" presName="ParentText" presStyleLbl="node1" presStyleIdx="3" presStyleCnt="4" custScaleX="120582" custScaleY="129279" custLinFactNeighborX="18396" custLinFactNeighborY="24150">
        <dgm:presLayoutVars>
          <dgm:chMax val="1"/>
          <dgm:chPref val="1"/>
          <dgm:bulletEnabled val="1"/>
        </dgm:presLayoutVars>
      </dgm:prSet>
      <dgm:spPr/>
    </dgm:pt>
  </dgm:ptLst>
  <dgm:cxnLst>
    <dgm:cxn modelId="{BC39D715-8E81-430B-9272-A917E3D806BD}" srcId="{2FE171CB-20C3-4799-A333-A7889B88C164}" destId="{B5D14D89-FA3F-40EB-B343-EF923FFE462F}" srcOrd="1" destOrd="0" parTransId="{38A201B3-97E1-47A5-BC34-504486BBD42A}" sibTransId="{89207DCB-93C8-4EEA-8495-74EE87793F98}"/>
    <dgm:cxn modelId="{674D072E-5E25-4838-A15E-08983E03646F}" srcId="{2FE171CB-20C3-4799-A333-A7889B88C164}" destId="{AD927E74-619B-472D-9263-364CB8E23682}" srcOrd="0" destOrd="0" parTransId="{0D5DE462-27F6-4EBD-9604-DCCEF7DBC07C}" sibTransId="{8213BC3C-D76B-4FD0-ADF7-CE122643A543}"/>
    <dgm:cxn modelId="{39ED7536-2B77-4A38-B0C5-48B304AE1FBC}" type="presOf" srcId="{77DBB684-24DD-41CE-9890-6A6EB99170F4}" destId="{0E2E9CE8-6056-4F93-A095-337BF9A3190C}" srcOrd="0" destOrd="0" presId="urn:microsoft.com/office/officeart/2005/8/layout/StepDownProcess"/>
    <dgm:cxn modelId="{F6FB0D60-BD88-4271-B0AA-BEF67D390332}" type="presOf" srcId="{05C0E151-345E-4E50-9492-73863017E070}" destId="{C92789DE-CE7B-4D32-B3E4-7407AB187865}" srcOrd="0" destOrd="0" presId="urn:microsoft.com/office/officeart/2005/8/layout/StepDownProcess"/>
    <dgm:cxn modelId="{182B3A48-5331-4D58-8CD3-21C14CD151BE}" type="presOf" srcId="{2FE171CB-20C3-4799-A333-A7889B88C164}" destId="{B9D10953-CD4F-4941-B17A-19F043F50CE8}" srcOrd="0" destOrd="0" presId="urn:microsoft.com/office/officeart/2005/8/layout/StepDownProcess"/>
    <dgm:cxn modelId="{A4EBFA6D-7D31-4117-B63D-BDA45F2B2F1F}" srcId="{2FE171CB-20C3-4799-A333-A7889B88C164}" destId="{05C0E151-345E-4E50-9492-73863017E070}" srcOrd="2" destOrd="0" parTransId="{06D05BA1-3FCA-4F27-8CD9-5DCCD20BA3F2}" sibTransId="{06A99BC7-E521-4E1E-B547-FE98537A62AE}"/>
    <dgm:cxn modelId="{C03F488E-8E77-41A7-B5A7-1115A5DA217F}" type="presOf" srcId="{AD927E74-619B-472D-9263-364CB8E23682}" destId="{252744C6-DDEF-4A45-AB07-CE0FBF540379}" srcOrd="0" destOrd="0" presId="urn:microsoft.com/office/officeart/2005/8/layout/StepDownProcess"/>
    <dgm:cxn modelId="{81770FB4-E8B8-4F24-9126-0EC955D43F1B}" type="presOf" srcId="{B5D14D89-FA3F-40EB-B343-EF923FFE462F}" destId="{07A61324-064C-4A4B-831D-EC52DEF447EE}" srcOrd="0" destOrd="0" presId="urn:microsoft.com/office/officeart/2005/8/layout/StepDownProcess"/>
    <dgm:cxn modelId="{E0A0AFE0-D528-4BEF-BE67-35FBA15C1D82}" srcId="{2FE171CB-20C3-4799-A333-A7889B88C164}" destId="{77DBB684-24DD-41CE-9890-6A6EB99170F4}" srcOrd="3" destOrd="0" parTransId="{BC02DF8D-C0C8-4468-946D-5A574731D92A}" sibTransId="{6BF11D20-12F8-403C-82A1-49AC92382613}"/>
    <dgm:cxn modelId="{6D3DDA4E-A88D-4AB2-9B94-B457E701BFCC}" type="presParOf" srcId="{B9D10953-CD4F-4941-B17A-19F043F50CE8}" destId="{FF99EB8F-7465-429B-8303-3CDDA6B502EF}" srcOrd="0" destOrd="0" presId="urn:microsoft.com/office/officeart/2005/8/layout/StepDownProcess"/>
    <dgm:cxn modelId="{765314A2-CA04-4BDF-A335-2178A3E02CD4}" type="presParOf" srcId="{FF99EB8F-7465-429B-8303-3CDDA6B502EF}" destId="{CF309ED8-DAAC-472E-8B9F-420135474915}" srcOrd="0" destOrd="0" presId="urn:microsoft.com/office/officeart/2005/8/layout/StepDownProcess"/>
    <dgm:cxn modelId="{1CDB7CC8-A409-4EB7-92FA-C5B14C313EF4}" type="presParOf" srcId="{FF99EB8F-7465-429B-8303-3CDDA6B502EF}" destId="{252744C6-DDEF-4A45-AB07-CE0FBF540379}" srcOrd="1" destOrd="0" presId="urn:microsoft.com/office/officeart/2005/8/layout/StepDownProcess"/>
    <dgm:cxn modelId="{6DA0FDEA-C8CC-456F-BFDF-FC7E02596C74}" type="presParOf" srcId="{FF99EB8F-7465-429B-8303-3CDDA6B502EF}" destId="{C3FCECC5-E0C8-4E12-9E7D-4249C6CD43B3}" srcOrd="2" destOrd="0" presId="urn:microsoft.com/office/officeart/2005/8/layout/StepDownProcess"/>
    <dgm:cxn modelId="{FD49B92D-331C-45A3-9266-039653C32ED5}" type="presParOf" srcId="{B9D10953-CD4F-4941-B17A-19F043F50CE8}" destId="{64048871-0017-4594-9018-19E89B557066}" srcOrd="1" destOrd="0" presId="urn:microsoft.com/office/officeart/2005/8/layout/StepDownProcess"/>
    <dgm:cxn modelId="{12E499D4-4E00-48FD-AB9E-5A165D789BA3}" type="presParOf" srcId="{B9D10953-CD4F-4941-B17A-19F043F50CE8}" destId="{ED383470-7EEA-4027-8315-6C4B8D52A9FF}" srcOrd="2" destOrd="0" presId="urn:microsoft.com/office/officeart/2005/8/layout/StepDownProcess"/>
    <dgm:cxn modelId="{786E421E-256E-4B4E-A1D4-2F631B468369}" type="presParOf" srcId="{ED383470-7EEA-4027-8315-6C4B8D52A9FF}" destId="{D11B19DC-62D4-4144-AC9E-3445A4373F3E}" srcOrd="0" destOrd="0" presId="urn:microsoft.com/office/officeart/2005/8/layout/StepDownProcess"/>
    <dgm:cxn modelId="{3C5BB610-C79E-48E8-A154-7D28D6ED6331}" type="presParOf" srcId="{ED383470-7EEA-4027-8315-6C4B8D52A9FF}" destId="{07A61324-064C-4A4B-831D-EC52DEF447EE}" srcOrd="1" destOrd="0" presId="urn:microsoft.com/office/officeart/2005/8/layout/StepDownProcess"/>
    <dgm:cxn modelId="{C8D7644C-6068-4D1B-A2E5-26C6E9B96F98}" type="presParOf" srcId="{ED383470-7EEA-4027-8315-6C4B8D52A9FF}" destId="{C6C492FB-2FCF-41D0-B576-9A0BD7183949}" srcOrd="2" destOrd="0" presId="urn:microsoft.com/office/officeart/2005/8/layout/StepDownProcess"/>
    <dgm:cxn modelId="{5F64897C-5710-4EB4-A8B0-E0CDDB1052E4}" type="presParOf" srcId="{B9D10953-CD4F-4941-B17A-19F043F50CE8}" destId="{B87FABCA-D99D-442B-B528-5BC00E488898}" srcOrd="3" destOrd="0" presId="urn:microsoft.com/office/officeart/2005/8/layout/StepDownProcess"/>
    <dgm:cxn modelId="{A34CC5DA-B450-4F98-B9B8-412A63D8057F}" type="presParOf" srcId="{B9D10953-CD4F-4941-B17A-19F043F50CE8}" destId="{FF50DD4A-E42B-4B7F-B560-2DFA43669341}" srcOrd="4" destOrd="0" presId="urn:microsoft.com/office/officeart/2005/8/layout/StepDownProcess"/>
    <dgm:cxn modelId="{1A9437F9-D19A-45EB-A982-21C1D68ED5BB}" type="presParOf" srcId="{FF50DD4A-E42B-4B7F-B560-2DFA43669341}" destId="{9F334499-5F6D-4B20-870F-A8F22469333E}" srcOrd="0" destOrd="0" presId="urn:microsoft.com/office/officeart/2005/8/layout/StepDownProcess"/>
    <dgm:cxn modelId="{568BB1D9-25E9-4EB4-A26D-1F671E7D1402}" type="presParOf" srcId="{FF50DD4A-E42B-4B7F-B560-2DFA43669341}" destId="{C92789DE-CE7B-4D32-B3E4-7407AB187865}" srcOrd="1" destOrd="0" presId="urn:microsoft.com/office/officeart/2005/8/layout/StepDownProcess"/>
    <dgm:cxn modelId="{FFBDA938-87E4-4BEC-890A-54407B00D36C}" type="presParOf" srcId="{FF50DD4A-E42B-4B7F-B560-2DFA43669341}" destId="{18451447-8031-4CC8-9E4F-C6EEB7827BBC}" srcOrd="2" destOrd="0" presId="urn:microsoft.com/office/officeart/2005/8/layout/StepDownProcess"/>
    <dgm:cxn modelId="{73E5638A-B167-4747-B440-247FF967B88F}" type="presParOf" srcId="{B9D10953-CD4F-4941-B17A-19F043F50CE8}" destId="{C5281093-6B4F-4C41-ADA6-9E5504297FD8}" srcOrd="5" destOrd="0" presId="urn:microsoft.com/office/officeart/2005/8/layout/StepDownProcess"/>
    <dgm:cxn modelId="{9FFFEF3C-D04A-403C-930F-139234341D4F}" type="presParOf" srcId="{B9D10953-CD4F-4941-B17A-19F043F50CE8}" destId="{EE6A12DF-3195-4B62-9800-79752DB046B3}" srcOrd="6" destOrd="0" presId="urn:microsoft.com/office/officeart/2005/8/layout/StepDownProcess"/>
    <dgm:cxn modelId="{E50BE934-3386-4C97-B0AE-EB2596094BEE}" type="presParOf" srcId="{EE6A12DF-3195-4B62-9800-79752DB046B3}" destId="{0E2E9CE8-6056-4F93-A095-337BF9A3190C}" srcOrd="0" destOrd="0" presId="urn:microsoft.com/office/officeart/2005/8/layout/StepDownProcess"/>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6BEEC5-8BCC-4059-9915-463CF109FBFD}"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5DD5EB2D-0303-46D5-A0A2-634212C1CBC1}">
      <dgm:prSet phldrT="[Текст]"/>
      <dgm:spPr>
        <a:solidFill>
          <a:srgbClr val="FFFF00"/>
        </a:solidFill>
      </dgm:spPr>
      <dgm:t>
        <a:bodyPr/>
        <a:lstStyle/>
        <a:p>
          <a:r>
            <a:rPr lang="ru-RU">
              <a:solidFill>
                <a:schemeClr val="tx1"/>
              </a:solidFill>
              <a:latin typeface="Times New Roman" panose="02020603050405020304" pitchFamily="18" charset="0"/>
              <a:cs typeface="Times New Roman" panose="02020603050405020304" pitchFamily="18" charset="0"/>
            </a:rPr>
            <a:t>Творческая мастерская</a:t>
          </a:r>
          <a:r>
            <a:rPr lang="ru-RU">
              <a:latin typeface="Times New Roman" panose="02020603050405020304" pitchFamily="18" charset="0"/>
              <a:cs typeface="Times New Roman" panose="02020603050405020304" pitchFamily="18" charset="0"/>
            </a:rPr>
            <a:t> </a:t>
          </a:r>
        </a:p>
      </dgm:t>
    </dgm:pt>
    <dgm:pt modelId="{D2F1E822-84EA-4676-8FD5-D5C6257F0E79}" type="parTrans" cxnId="{CA78991D-9B6C-4940-9BA3-24B4FAFE13F0}">
      <dgm:prSet/>
      <dgm:spPr/>
      <dgm:t>
        <a:bodyPr/>
        <a:lstStyle/>
        <a:p>
          <a:endParaRPr lang="ru-RU"/>
        </a:p>
      </dgm:t>
    </dgm:pt>
    <dgm:pt modelId="{BEED87A0-DA34-4B31-8378-17B777894FBA}" type="sibTrans" cxnId="{CA78991D-9B6C-4940-9BA3-24B4FAFE13F0}">
      <dgm:prSet/>
      <dgm:spPr/>
      <dgm:t>
        <a:bodyPr/>
        <a:lstStyle/>
        <a:p>
          <a:endParaRPr lang="ru-RU"/>
        </a:p>
      </dgm:t>
    </dgm:pt>
    <dgm:pt modelId="{7AFA3A9A-8815-47B6-A789-D24094F2379A}">
      <dgm:prSet phldrT="[Текст]"/>
      <dgm:spPr>
        <a:solidFill>
          <a:srgbClr val="00B0F0"/>
        </a:solidFill>
      </dgm:spPr>
      <dgm:t>
        <a:bodyPr/>
        <a:lstStyle/>
        <a:p>
          <a:r>
            <a:rPr lang="ru-RU">
              <a:solidFill>
                <a:schemeClr val="tx1"/>
              </a:solidFill>
              <a:latin typeface="Times New Roman" panose="02020603050405020304" pitchFamily="18" charset="0"/>
              <a:cs typeface="Times New Roman" panose="02020603050405020304" pitchFamily="18" charset="0"/>
            </a:rPr>
            <a:t>Свобода выбора деятельности</a:t>
          </a:r>
        </a:p>
      </dgm:t>
    </dgm:pt>
    <dgm:pt modelId="{96AE2E03-E8EB-47F8-B71A-240B491854D6}" type="parTrans" cxnId="{3275B4E0-CE6A-4DB7-9D34-841B1F789B27}">
      <dgm:prSet/>
      <dgm:spPr>
        <a:solidFill>
          <a:srgbClr val="FF0000"/>
        </a:solidFill>
      </dgm:spPr>
      <dgm:t>
        <a:bodyPr/>
        <a:lstStyle/>
        <a:p>
          <a:endParaRPr lang="ru-RU"/>
        </a:p>
      </dgm:t>
    </dgm:pt>
    <dgm:pt modelId="{02A318E0-8AE7-46F7-918A-004F8DA6AB76}" type="sibTrans" cxnId="{3275B4E0-CE6A-4DB7-9D34-841B1F789B27}">
      <dgm:prSet/>
      <dgm:spPr/>
      <dgm:t>
        <a:bodyPr/>
        <a:lstStyle/>
        <a:p>
          <a:endParaRPr lang="ru-RU"/>
        </a:p>
      </dgm:t>
    </dgm:pt>
    <dgm:pt modelId="{1BDB85E6-0EBA-4575-A62B-786205DFAED7}">
      <dgm:prSet phldrT="[Текст]"/>
      <dgm:spPr>
        <a:solidFill>
          <a:srgbClr val="00B0F0"/>
        </a:solidFill>
      </dgm:spPr>
      <dgm:t>
        <a:bodyPr/>
        <a:lstStyle/>
        <a:p>
          <a:r>
            <a:rPr lang="ru-RU">
              <a:solidFill>
                <a:schemeClr val="tx1"/>
              </a:solidFill>
              <a:latin typeface="Times New Roman" panose="02020603050405020304" pitchFamily="18" charset="0"/>
              <a:cs typeface="Times New Roman" panose="02020603050405020304" pitchFamily="18" charset="0"/>
            </a:rPr>
            <a:t>Использование любого материала</a:t>
          </a:r>
        </a:p>
      </dgm:t>
    </dgm:pt>
    <dgm:pt modelId="{7E977ACC-1793-4247-B47E-79F014D879D9}" type="parTrans" cxnId="{E3AD3C99-5EE0-45E4-8E09-15737FC1DE4B}">
      <dgm:prSet/>
      <dgm:spPr>
        <a:solidFill>
          <a:srgbClr val="FF0000"/>
        </a:solidFill>
      </dgm:spPr>
      <dgm:t>
        <a:bodyPr/>
        <a:lstStyle/>
        <a:p>
          <a:endParaRPr lang="ru-RU"/>
        </a:p>
      </dgm:t>
    </dgm:pt>
    <dgm:pt modelId="{3407E935-BEB6-477A-B5AA-C5872F1231BA}" type="sibTrans" cxnId="{E3AD3C99-5EE0-45E4-8E09-15737FC1DE4B}">
      <dgm:prSet/>
      <dgm:spPr/>
      <dgm:t>
        <a:bodyPr/>
        <a:lstStyle/>
        <a:p>
          <a:endParaRPr lang="ru-RU"/>
        </a:p>
      </dgm:t>
    </dgm:pt>
    <dgm:pt modelId="{E155E6E0-521C-4098-B02E-95FFABDF8B9C}">
      <dgm:prSet phldrT="[Текст]"/>
      <dgm:spPr>
        <a:solidFill>
          <a:srgbClr val="00B0F0"/>
        </a:solidFill>
      </dgm:spPr>
      <dgm:t>
        <a:bodyPr/>
        <a:lstStyle/>
        <a:p>
          <a:r>
            <a:rPr lang="ru-RU">
              <a:solidFill>
                <a:schemeClr val="tx1"/>
              </a:solidFill>
              <a:latin typeface="Times New Roman" panose="02020603050405020304" pitchFamily="18" charset="0"/>
              <a:cs typeface="Times New Roman" panose="02020603050405020304" pitchFamily="18" charset="0"/>
            </a:rPr>
            <a:t>Добровольное участие</a:t>
          </a:r>
        </a:p>
      </dgm:t>
    </dgm:pt>
    <dgm:pt modelId="{5950FBFD-6E71-40A3-8736-8EE2C8E64A77}" type="parTrans" cxnId="{908C4984-369D-4AE3-A20A-5BA36D488AA3}">
      <dgm:prSet/>
      <dgm:spPr>
        <a:solidFill>
          <a:srgbClr val="FF0000"/>
        </a:solidFill>
      </dgm:spPr>
      <dgm:t>
        <a:bodyPr/>
        <a:lstStyle/>
        <a:p>
          <a:endParaRPr lang="ru-RU"/>
        </a:p>
      </dgm:t>
    </dgm:pt>
    <dgm:pt modelId="{F073F493-6413-4907-A94A-E8C5FF72D71C}" type="sibTrans" cxnId="{908C4984-369D-4AE3-A20A-5BA36D488AA3}">
      <dgm:prSet/>
      <dgm:spPr/>
      <dgm:t>
        <a:bodyPr/>
        <a:lstStyle/>
        <a:p>
          <a:endParaRPr lang="ru-RU"/>
        </a:p>
      </dgm:t>
    </dgm:pt>
    <dgm:pt modelId="{B5CE447B-480F-4325-BB06-18F19DF805F8}" type="pres">
      <dgm:prSet presAssocID="{3B6BEEC5-8BCC-4059-9915-463CF109FBFD}" presName="cycle" presStyleCnt="0">
        <dgm:presLayoutVars>
          <dgm:chMax val="1"/>
          <dgm:dir/>
          <dgm:animLvl val="ctr"/>
          <dgm:resizeHandles val="exact"/>
        </dgm:presLayoutVars>
      </dgm:prSet>
      <dgm:spPr/>
    </dgm:pt>
    <dgm:pt modelId="{F3A89079-D302-4B1F-B2A1-3BB8637CB235}" type="pres">
      <dgm:prSet presAssocID="{5DD5EB2D-0303-46D5-A0A2-634212C1CBC1}" presName="centerShape" presStyleLbl="node0" presStyleIdx="0" presStyleCnt="1"/>
      <dgm:spPr/>
    </dgm:pt>
    <dgm:pt modelId="{02D7B424-6E07-43CB-AC6B-B7624CC2FD78}" type="pres">
      <dgm:prSet presAssocID="{96AE2E03-E8EB-47F8-B71A-240B491854D6}" presName="parTrans" presStyleLbl="bgSibTrans2D1" presStyleIdx="0" presStyleCnt="3"/>
      <dgm:spPr/>
    </dgm:pt>
    <dgm:pt modelId="{51788159-ADCE-4193-B8BF-7DF6931F263D}" type="pres">
      <dgm:prSet presAssocID="{7AFA3A9A-8815-47B6-A789-D24094F2379A}" presName="node" presStyleLbl="node1" presStyleIdx="0" presStyleCnt="3">
        <dgm:presLayoutVars>
          <dgm:bulletEnabled val="1"/>
        </dgm:presLayoutVars>
      </dgm:prSet>
      <dgm:spPr/>
    </dgm:pt>
    <dgm:pt modelId="{B2F2BF72-0C85-4CCA-B53E-90C317151B2D}" type="pres">
      <dgm:prSet presAssocID="{7E977ACC-1793-4247-B47E-79F014D879D9}" presName="parTrans" presStyleLbl="bgSibTrans2D1" presStyleIdx="1" presStyleCnt="3"/>
      <dgm:spPr/>
    </dgm:pt>
    <dgm:pt modelId="{3D044EE4-C10C-4775-99BC-DCCCF6EA9566}" type="pres">
      <dgm:prSet presAssocID="{1BDB85E6-0EBA-4575-A62B-786205DFAED7}" presName="node" presStyleLbl="node1" presStyleIdx="1" presStyleCnt="3">
        <dgm:presLayoutVars>
          <dgm:bulletEnabled val="1"/>
        </dgm:presLayoutVars>
      </dgm:prSet>
      <dgm:spPr/>
    </dgm:pt>
    <dgm:pt modelId="{83B40B39-CC06-442E-AB56-32347F97352E}" type="pres">
      <dgm:prSet presAssocID="{5950FBFD-6E71-40A3-8736-8EE2C8E64A77}" presName="parTrans" presStyleLbl="bgSibTrans2D1" presStyleIdx="2" presStyleCnt="3"/>
      <dgm:spPr/>
    </dgm:pt>
    <dgm:pt modelId="{82293125-4FA0-4E8F-B7AB-337E4ED545E9}" type="pres">
      <dgm:prSet presAssocID="{E155E6E0-521C-4098-B02E-95FFABDF8B9C}" presName="node" presStyleLbl="node1" presStyleIdx="2" presStyleCnt="3">
        <dgm:presLayoutVars>
          <dgm:bulletEnabled val="1"/>
        </dgm:presLayoutVars>
      </dgm:prSet>
      <dgm:spPr/>
    </dgm:pt>
  </dgm:ptLst>
  <dgm:cxnLst>
    <dgm:cxn modelId="{B09B2F13-1AA9-4D0B-9D5D-BB805D147A20}" type="presOf" srcId="{3B6BEEC5-8BCC-4059-9915-463CF109FBFD}" destId="{B5CE447B-480F-4325-BB06-18F19DF805F8}" srcOrd="0" destOrd="0" presId="urn:microsoft.com/office/officeart/2005/8/layout/radial4"/>
    <dgm:cxn modelId="{CA78991D-9B6C-4940-9BA3-24B4FAFE13F0}" srcId="{3B6BEEC5-8BCC-4059-9915-463CF109FBFD}" destId="{5DD5EB2D-0303-46D5-A0A2-634212C1CBC1}" srcOrd="0" destOrd="0" parTransId="{D2F1E822-84EA-4676-8FD5-D5C6257F0E79}" sibTransId="{BEED87A0-DA34-4B31-8378-17B777894FBA}"/>
    <dgm:cxn modelId="{6F51292B-45C1-4A8E-B5A5-38A6B0877D0F}" type="presOf" srcId="{96AE2E03-E8EB-47F8-B71A-240B491854D6}" destId="{02D7B424-6E07-43CB-AC6B-B7624CC2FD78}" srcOrd="0" destOrd="0" presId="urn:microsoft.com/office/officeart/2005/8/layout/radial4"/>
    <dgm:cxn modelId="{908C4984-369D-4AE3-A20A-5BA36D488AA3}" srcId="{5DD5EB2D-0303-46D5-A0A2-634212C1CBC1}" destId="{E155E6E0-521C-4098-B02E-95FFABDF8B9C}" srcOrd="2" destOrd="0" parTransId="{5950FBFD-6E71-40A3-8736-8EE2C8E64A77}" sibTransId="{F073F493-6413-4907-A94A-E8C5FF72D71C}"/>
    <dgm:cxn modelId="{E3AD3C99-5EE0-45E4-8E09-15737FC1DE4B}" srcId="{5DD5EB2D-0303-46D5-A0A2-634212C1CBC1}" destId="{1BDB85E6-0EBA-4575-A62B-786205DFAED7}" srcOrd="1" destOrd="0" parTransId="{7E977ACC-1793-4247-B47E-79F014D879D9}" sibTransId="{3407E935-BEB6-477A-B5AA-C5872F1231BA}"/>
    <dgm:cxn modelId="{1F6E529E-4546-4A13-8FA3-53792EFA3034}" type="presOf" srcId="{1BDB85E6-0EBA-4575-A62B-786205DFAED7}" destId="{3D044EE4-C10C-4775-99BC-DCCCF6EA9566}" srcOrd="0" destOrd="0" presId="urn:microsoft.com/office/officeart/2005/8/layout/radial4"/>
    <dgm:cxn modelId="{6EDEEF9F-FFDD-4B4B-808D-F6AE131DCCC7}" type="presOf" srcId="{7E977ACC-1793-4247-B47E-79F014D879D9}" destId="{B2F2BF72-0C85-4CCA-B53E-90C317151B2D}" srcOrd="0" destOrd="0" presId="urn:microsoft.com/office/officeart/2005/8/layout/radial4"/>
    <dgm:cxn modelId="{5CA356BC-0E23-4A08-A97F-38C66C0B0EC3}" type="presOf" srcId="{7AFA3A9A-8815-47B6-A789-D24094F2379A}" destId="{51788159-ADCE-4193-B8BF-7DF6931F263D}" srcOrd="0" destOrd="0" presId="urn:microsoft.com/office/officeart/2005/8/layout/radial4"/>
    <dgm:cxn modelId="{3D4E4DDA-D6AF-4EF1-AF4C-7B32D4CAE088}" type="presOf" srcId="{E155E6E0-521C-4098-B02E-95FFABDF8B9C}" destId="{82293125-4FA0-4E8F-B7AB-337E4ED545E9}" srcOrd="0" destOrd="0" presId="urn:microsoft.com/office/officeart/2005/8/layout/radial4"/>
    <dgm:cxn modelId="{3275B4E0-CE6A-4DB7-9D34-841B1F789B27}" srcId="{5DD5EB2D-0303-46D5-A0A2-634212C1CBC1}" destId="{7AFA3A9A-8815-47B6-A789-D24094F2379A}" srcOrd="0" destOrd="0" parTransId="{96AE2E03-E8EB-47F8-B71A-240B491854D6}" sibTransId="{02A318E0-8AE7-46F7-918A-004F8DA6AB76}"/>
    <dgm:cxn modelId="{B0E382EE-4B7E-4025-85EC-4405A580D59A}" type="presOf" srcId="{5DD5EB2D-0303-46D5-A0A2-634212C1CBC1}" destId="{F3A89079-D302-4B1F-B2A1-3BB8637CB235}" srcOrd="0" destOrd="0" presId="urn:microsoft.com/office/officeart/2005/8/layout/radial4"/>
    <dgm:cxn modelId="{87C9DFF2-9CC0-43A9-8720-7F334DFB9063}" type="presOf" srcId="{5950FBFD-6E71-40A3-8736-8EE2C8E64A77}" destId="{83B40B39-CC06-442E-AB56-32347F97352E}" srcOrd="0" destOrd="0" presId="urn:microsoft.com/office/officeart/2005/8/layout/radial4"/>
    <dgm:cxn modelId="{8FF8CEEB-53B5-4B3D-98E2-DEE5901FD45A}" type="presParOf" srcId="{B5CE447B-480F-4325-BB06-18F19DF805F8}" destId="{F3A89079-D302-4B1F-B2A1-3BB8637CB235}" srcOrd="0" destOrd="0" presId="urn:microsoft.com/office/officeart/2005/8/layout/radial4"/>
    <dgm:cxn modelId="{2D0C761D-DC29-42B7-9F16-C2DE13BFAA31}" type="presParOf" srcId="{B5CE447B-480F-4325-BB06-18F19DF805F8}" destId="{02D7B424-6E07-43CB-AC6B-B7624CC2FD78}" srcOrd="1" destOrd="0" presId="urn:microsoft.com/office/officeart/2005/8/layout/radial4"/>
    <dgm:cxn modelId="{212ADC32-7BB2-42FB-8DBF-E1606CE00C6C}" type="presParOf" srcId="{B5CE447B-480F-4325-BB06-18F19DF805F8}" destId="{51788159-ADCE-4193-B8BF-7DF6931F263D}" srcOrd="2" destOrd="0" presId="urn:microsoft.com/office/officeart/2005/8/layout/radial4"/>
    <dgm:cxn modelId="{56A98FCC-F2A2-44BB-AA3C-4F8402800C68}" type="presParOf" srcId="{B5CE447B-480F-4325-BB06-18F19DF805F8}" destId="{B2F2BF72-0C85-4CCA-B53E-90C317151B2D}" srcOrd="3" destOrd="0" presId="urn:microsoft.com/office/officeart/2005/8/layout/radial4"/>
    <dgm:cxn modelId="{C72EE01D-6981-4ABE-8333-5F48DB408FE4}" type="presParOf" srcId="{B5CE447B-480F-4325-BB06-18F19DF805F8}" destId="{3D044EE4-C10C-4775-99BC-DCCCF6EA9566}" srcOrd="4" destOrd="0" presId="urn:microsoft.com/office/officeart/2005/8/layout/radial4"/>
    <dgm:cxn modelId="{BB5C7389-2DB9-4134-A12F-8F178ACB65D7}" type="presParOf" srcId="{B5CE447B-480F-4325-BB06-18F19DF805F8}" destId="{83B40B39-CC06-442E-AB56-32347F97352E}" srcOrd="5" destOrd="0" presId="urn:microsoft.com/office/officeart/2005/8/layout/radial4"/>
    <dgm:cxn modelId="{DC29EAB1-A29F-4E3E-95E1-307800236DCF}" type="presParOf" srcId="{B5CE447B-480F-4325-BB06-18F19DF805F8}" destId="{82293125-4FA0-4E8F-B7AB-337E4ED545E9}" srcOrd="6" destOrd="0" presId="urn:microsoft.com/office/officeart/2005/8/layout/radial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309ED8-DAAC-472E-8B9F-420135474915}">
      <dsp:nvSpPr>
        <dsp:cNvPr id="0" name=""/>
        <dsp:cNvSpPr/>
      </dsp:nvSpPr>
      <dsp:spPr>
        <a:xfrm rot="5400000">
          <a:off x="469496" y="2051437"/>
          <a:ext cx="724491" cy="824807"/>
        </a:xfrm>
        <a:prstGeom prst="bentUpArrow">
          <a:avLst>
            <a:gd name="adj1" fmla="val 32840"/>
            <a:gd name="adj2" fmla="val 25000"/>
            <a:gd name="adj3" fmla="val 3578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2744C6-DDEF-4A45-AB07-CE0FBF540379}">
      <dsp:nvSpPr>
        <dsp:cNvPr id="0" name=""/>
        <dsp:cNvSpPr/>
      </dsp:nvSpPr>
      <dsp:spPr>
        <a:xfrm>
          <a:off x="899" y="802671"/>
          <a:ext cx="1747052" cy="917309"/>
        </a:xfrm>
        <a:prstGeom prst="roundRect">
          <a:avLst>
            <a:gd name="adj" fmla="val 1667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kern="1200">
              <a:solidFill>
                <a:schemeClr val="tx1"/>
              </a:solidFill>
            </a:rPr>
            <a:t>1 шаг: Идея</a:t>
          </a:r>
        </a:p>
      </dsp:txBody>
      <dsp:txXfrm>
        <a:off x="45686" y="847458"/>
        <a:ext cx="1657478" cy="827735"/>
      </dsp:txXfrm>
    </dsp:sp>
    <dsp:sp modelId="{C3FCECC5-E0C8-4E12-9E7D-4249C6CD43B3}">
      <dsp:nvSpPr>
        <dsp:cNvPr id="0" name=""/>
        <dsp:cNvSpPr/>
      </dsp:nvSpPr>
      <dsp:spPr>
        <a:xfrm flipH="1">
          <a:off x="1508893" y="939386"/>
          <a:ext cx="837713" cy="643017"/>
        </a:xfrm>
        <a:prstGeom prst="rect">
          <a:avLst/>
        </a:prstGeom>
        <a:noFill/>
        <a:ln>
          <a:noFill/>
        </a:ln>
        <a:effectLst/>
      </dsp:spPr>
      <dsp:style>
        <a:lnRef idx="0">
          <a:scrgbClr r="0" g="0" b="0"/>
        </a:lnRef>
        <a:fillRef idx="0">
          <a:scrgbClr r="0" g="0" b="0"/>
        </a:fillRef>
        <a:effectRef idx="0">
          <a:scrgbClr r="0" g="0" b="0"/>
        </a:effectRef>
        <a:fontRef idx="minor"/>
      </dsp:style>
    </dsp:sp>
    <dsp:sp modelId="{D11B19DC-62D4-4144-AC9E-3445A4373F3E}">
      <dsp:nvSpPr>
        <dsp:cNvPr id="0" name=""/>
        <dsp:cNvSpPr/>
      </dsp:nvSpPr>
      <dsp:spPr>
        <a:xfrm rot="5400000">
          <a:off x="1277016" y="3229626"/>
          <a:ext cx="724491" cy="824807"/>
        </a:xfrm>
        <a:prstGeom prst="bentUpArrow">
          <a:avLst>
            <a:gd name="adj1" fmla="val 32840"/>
            <a:gd name="adj2" fmla="val 25000"/>
            <a:gd name="adj3" fmla="val 3578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A61324-064C-4A4B-831D-EC52DEF447EE}">
      <dsp:nvSpPr>
        <dsp:cNvPr id="0" name=""/>
        <dsp:cNvSpPr/>
      </dsp:nvSpPr>
      <dsp:spPr>
        <a:xfrm>
          <a:off x="1330129" y="2111219"/>
          <a:ext cx="1522289" cy="976128"/>
        </a:xfrm>
        <a:prstGeom prst="roundRect">
          <a:avLst>
            <a:gd name="adj" fmla="val 1667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kern="1200">
              <a:solidFill>
                <a:schemeClr val="tx1"/>
              </a:solidFill>
            </a:rPr>
            <a:t>2 шаг: Игровое поле</a:t>
          </a:r>
        </a:p>
      </dsp:txBody>
      <dsp:txXfrm>
        <a:off x="1377788" y="2158878"/>
        <a:ext cx="1426971" cy="880810"/>
      </dsp:txXfrm>
    </dsp:sp>
    <dsp:sp modelId="{C6C492FB-2FCF-41D0-B576-9A0BD7183949}">
      <dsp:nvSpPr>
        <dsp:cNvPr id="0" name=""/>
        <dsp:cNvSpPr/>
      </dsp:nvSpPr>
      <dsp:spPr>
        <a:xfrm>
          <a:off x="1126839" y="1793458"/>
          <a:ext cx="4520586" cy="1954263"/>
        </a:xfrm>
        <a:prstGeom prst="rect">
          <a:avLst/>
        </a:prstGeom>
        <a:noFill/>
        <a:ln>
          <a:noFill/>
        </a:ln>
        <a:effectLst/>
      </dsp:spPr>
      <dsp:style>
        <a:lnRef idx="0">
          <a:scrgbClr r="0" g="0" b="0"/>
        </a:lnRef>
        <a:fillRef idx="0">
          <a:scrgbClr r="0" g="0" b="0"/>
        </a:fillRef>
        <a:effectRef idx="0">
          <a:scrgbClr r="0" g="0" b="0"/>
        </a:effectRef>
        <a:fontRef idx="minor"/>
      </dsp:style>
    </dsp:sp>
    <dsp:sp modelId="{9F334499-5F6D-4B20-870F-A8F22469333E}">
      <dsp:nvSpPr>
        <dsp:cNvPr id="0" name=""/>
        <dsp:cNvSpPr/>
      </dsp:nvSpPr>
      <dsp:spPr>
        <a:xfrm rot="5400000">
          <a:off x="2539184" y="4708923"/>
          <a:ext cx="724491" cy="824807"/>
        </a:xfrm>
        <a:prstGeom prst="bentUpArrow">
          <a:avLst>
            <a:gd name="adj1" fmla="val 32840"/>
            <a:gd name="adj2" fmla="val 25000"/>
            <a:gd name="adj3" fmla="val 3578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2789DE-CE7B-4D32-B3E4-7407AB187865}">
      <dsp:nvSpPr>
        <dsp:cNvPr id="0" name=""/>
        <dsp:cNvSpPr/>
      </dsp:nvSpPr>
      <dsp:spPr>
        <a:xfrm>
          <a:off x="2089277" y="3405544"/>
          <a:ext cx="1427061" cy="1089797"/>
        </a:xfrm>
        <a:prstGeom prst="roundRect">
          <a:avLst>
            <a:gd name="adj" fmla="val 1667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kern="1200">
              <a:solidFill>
                <a:schemeClr val="tx1"/>
              </a:solidFill>
            </a:rPr>
            <a:t>3 шаг: Правила</a:t>
          </a:r>
        </a:p>
      </dsp:txBody>
      <dsp:txXfrm>
        <a:off x="2142486" y="3458753"/>
        <a:ext cx="1320643" cy="983379"/>
      </dsp:txXfrm>
    </dsp:sp>
    <dsp:sp modelId="{18451447-8031-4CC8-9E4F-C6EEB7827BBC}">
      <dsp:nvSpPr>
        <dsp:cNvPr id="0" name=""/>
        <dsp:cNvSpPr/>
      </dsp:nvSpPr>
      <dsp:spPr>
        <a:xfrm>
          <a:off x="3576118" y="3502624"/>
          <a:ext cx="887033" cy="689991"/>
        </a:xfrm>
        <a:prstGeom prst="rect">
          <a:avLst/>
        </a:prstGeom>
        <a:noFill/>
        <a:ln>
          <a:noFill/>
        </a:ln>
        <a:effectLst/>
      </dsp:spPr>
      <dsp:style>
        <a:lnRef idx="0">
          <a:scrgbClr r="0" g="0" b="0"/>
        </a:lnRef>
        <a:fillRef idx="0">
          <a:scrgbClr r="0" g="0" b="0"/>
        </a:fillRef>
        <a:effectRef idx="0">
          <a:scrgbClr r="0" g="0" b="0"/>
        </a:effectRef>
        <a:fontRef idx="minor"/>
      </dsp:style>
    </dsp:sp>
    <dsp:sp modelId="{0E2E9CE8-6056-4F93-A095-337BF9A3190C}">
      <dsp:nvSpPr>
        <dsp:cNvPr id="0" name=""/>
        <dsp:cNvSpPr/>
      </dsp:nvSpPr>
      <dsp:spPr>
        <a:xfrm>
          <a:off x="3603079" y="4586350"/>
          <a:ext cx="1470638" cy="1103644"/>
        </a:xfrm>
        <a:prstGeom prst="roundRect">
          <a:avLst>
            <a:gd name="adj" fmla="val 1667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ru-RU" sz="1700" kern="1200">
              <a:solidFill>
                <a:schemeClr val="tx1"/>
              </a:solidFill>
            </a:rPr>
            <a:t>4 шаг:Игра</a:t>
          </a:r>
        </a:p>
      </dsp:txBody>
      <dsp:txXfrm>
        <a:off x="3656964" y="4640235"/>
        <a:ext cx="1362868" cy="9958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A89079-D302-4B1F-B2A1-3BB8637CB235}">
      <dsp:nvSpPr>
        <dsp:cNvPr id="0" name=""/>
        <dsp:cNvSpPr/>
      </dsp:nvSpPr>
      <dsp:spPr>
        <a:xfrm>
          <a:off x="2013385" y="1739549"/>
          <a:ext cx="1459628" cy="1459628"/>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chemeClr val="tx1"/>
              </a:solidFill>
              <a:latin typeface="Times New Roman" panose="02020603050405020304" pitchFamily="18" charset="0"/>
              <a:cs typeface="Times New Roman" panose="02020603050405020304" pitchFamily="18" charset="0"/>
            </a:rPr>
            <a:t>Творческая мастерская</a:t>
          </a:r>
          <a:r>
            <a:rPr lang="ru-RU" sz="1600" kern="1200">
              <a:latin typeface="Times New Roman" panose="02020603050405020304" pitchFamily="18" charset="0"/>
              <a:cs typeface="Times New Roman" panose="02020603050405020304" pitchFamily="18" charset="0"/>
            </a:rPr>
            <a:t> </a:t>
          </a:r>
        </a:p>
      </dsp:txBody>
      <dsp:txXfrm>
        <a:off x="2227143" y="1953307"/>
        <a:ext cx="1032112" cy="1032112"/>
      </dsp:txXfrm>
    </dsp:sp>
    <dsp:sp modelId="{02D7B424-6E07-43CB-AC6B-B7624CC2FD78}">
      <dsp:nvSpPr>
        <dsp:cNvPr id="0" name=""/>
        <dsp:cNvSpPr/>
      </dsp:nvSpPr>
      <dsp:spPr>
        <a:xfrm rot="12900000">
          <a:off x="1074621" y="1484629"/>
          <a:ext cx="1118566" cy="415994"/>
        </a:xfrm>
        <a:prstGeom prst="lef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sp>
    <dsp:sp modelId="{51788159-ADCE-4193-B8BF-7DF6931F263D}">
      <dsp:nvSpPr>
        <dsp:cNvPr id="0" name=""/>
        <dsp:cNvSpPr/>
      </dsp:nvSpPr>
      <dsp:spPr>
        <a:xfrm>
          <a:off x="482442" y="817176"/>
          <a:ext cx="1386647" cy="1109317"/>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666750">
            <a:lnSpc>
              <a:spcPct val="90000"/>
            </a:lnSpc>
            <a:spcBef>
              <a:spcPct val="0"/>
            </a:spcBef>
            <a:spcAft>
              <a:spcPct val="35000"/>
            </a:spcAft>
            <a:buNone/>
          </a:pPr>
          <a:r>
            <a:rPr lang="ru-RU" sz="1500" kern="1200">
              <a:solidFill>
                <a:schemeClr val="tx1"/>
              </a:solidFill>
              <a:latin typeface="Times New Roman" panose="02020603050405020304" pitchFamily="18" charset="0"/>
              <a:cs typeface="Times New Roman" panose="02020603050405020304" pitchFamily="18" charset="0"/>
            </a:rPr>
            <a:t>Свобода выбора деятельности</a:t>
          </a:r>
        </a:p>
      </dsp:txBody>
      <dsp:txXfrm>
        <a:off x="514933" y="849667"/>
        <a:ext cx="1321665" cy="1044335"/>
      </dsp:txXfrm>
    </dsp:sp>
    <dsp:sp modelId="{B2F2BF72-0C85-4CCA-B53E-90C317151B2D}">
      <dsp:nvSpPr>
        <dsp:cNvPr id="0" name=""/>
        <dsp:cNvSpPr/>
      </dsp:nvSpPr>
      <dsp:spPr>
        <a:xfrm rot="16200000">
          <a:off x="2183916" y="907167"/>
          <a:ext cx="1118566" cy="415994"/>
        </a:xfrm>
        <a:prstGeom prst="lef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sp>
    <dsp:sp modelId="{3D044EE4-C10C-4775-99BC-DCCCF6EA9566}">
      <dsp:nvSpPr>
        <dsp:cNvPr id="0" name=""/>
        <dsp:cNvSpPr/>
      </dsp:nvSpPr>
      <dsp:spPr>
        <a:xfrm>
          <a:off x="2049876" y="1221"/>
          <a:ext cx="1386647" cy="1109317"/>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666750">
            <a:lnSpc>
              <a:spcPct val="90000"/>
            </a:lnSpc>
            <a:spcBef>
              <a:spcPct val="0"/>
            </a:spcBef>
            <a:spcAft>
              <a:spcPct val="35000"/>
            </a:spcAft>
            <a:buNone/>
          </a:pPr>
          <a:r>
            <a:rPr lang="ru-RU" sz="1500" kern="1200">
              <a:solidFill>
                <a:schemeClr val="tx1"/>
              </a:solidFill>
              <a:latin typeface="Times New Roman" panose="02020603050405020304" pitchFamily="18" charset="0"/>
              <a:cs typeface="Times New Roman" panose="02020603050405020304" pitchFamily="18" charset="0"/>
            </a:rPr>
            <a:t>Использование любого материала</a:t>
          </a:r>
        </a:p>
      </dsp:txBody>
      <dsp:txXfrm>
        <a:off x="2082367" y="33712"/>
        <a:ext cx="1321665" cy="1044335"/>
      </dsp:txXfrm>
    </dsp:sp>
    <dsp:sp modelId="{83B40B39-CC06-442E-AB56-32347F97352E}">
      <dsp:nvSpPr>
        <dsp:cNvPr id="0" name=""/>
        <dsp:cNvSpPr/>
      </dsp:nvSpPr>
      <dsp:spPr>
        <a:xfrm rot="19500000">
          <a:off x="3293211" y="1484629"/>
          <a:ext cx="1118566" cy="415994"/>
        </a:xfrm>
        <a:prstGeom prst="leftArrow">
          <a:avLst>
            <a:gd name="adj1" fmla="val 60000"/>
            <a:gd name="adj2" fmla="val 50000"/>
          </a:avLst>
        </a:prstGeom>
        <a:solidFill>
          <a:srgbClr val="FF0000"/>
        </a:solidFill>
        <a:ln>
          <a:noFill/>
        </a:ln>
        <a:effectLst/>
      </dsp:spPr>
      <dsp:style>
        <a:lnRef idx="0">
          <a:scrgbClr r="0" g="0" b="0"/>
        </a:lnRef>
        <a:fillRef idx="1">
          <a:scrgbClr r="0" g="0" b="0"/>
        </a:fillRef>
        <a:effectRef idx="0">
          <a:scrgbClr r="0" g="0" b="0"/>
        </a:effectRef>
        <a:fontRef idx="minor">
          <a:schemeClr val="lt1"/>
        </a:fontRef>
      </dsp:style>
    </dsp:sp>
    <dsp:sp modelId="{82293125-4FA0-4E8F-B7AB-337E4ED545E9}">
      <dsp:nvSpPr>
        <dsp:cNvPr id="0" name=""/>
        <dsp:cNvSpPr/>
      </dsp:nvSpPr>
      <dsp:spPr>
        <a:xfrm>
          <a:off x="3617309" y="817176"/>
          <a:ext cx="1386647" cy="1109317"/>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666750">
            <a:lnSpc>
              <a:spcPct val="90000"/>
            </a:lnSpc>
            <a:spcBef>
              <a:spcPct val="0"/>
            </a:spcBef>
            <a:spcAft>
              <a:spcPct val="35000"/>
            </a:spcAft>
            <a:buNone/>
          </a:pPr>
          <a:r>
            <a:rPr lang="ru-RU" sz="1500" kern="1200">
              <a:solidFill>
                <a:schemeClr val="tx1"/>
              </a:solidFill>
              <a:latin typeface="Times New Roman" panose="02020603050405020304" pitchFamily="18" charset="0"/>
              <a:cs typeface="Times New Roman" panose="02020603050405020304" pitchFamily="18" charset="0"/>
            </a:rPr>
            <a:t>Добровольное участие</a:t>
          </a:r>
        </a:p>
      </dsp:txBody>
      <dsp:txXfrm>
        <a:off x="3649800" y="849667"/>
        <a:ext cx="1321665" cy="104433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5ABE3-0352-4436-8556-724C84F62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16</Pages>
  <Words>1693</Words>
  <Characters>9651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6</cp:revision>
  <dcterms:created xsi:type="dcterms:W3CDTF">2022-03-26T07:32:00Z</dcterms:created>
  <dcterms:modified xsi:type="dcterms:W3CDTF">2022-03-28T05:52:00Z</dcterms:modified>
</cp:coreProperties>
</file>